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41F" w:rsidRDefault="0041141F" w:rsidP="0041141F">
      <w:pPr>
        <w:spacing w:after="200" w:line="276" w:lineRule="auto"/>
        <w:jc w:val="center"/>
        <w:rPr>
          <w:sz w:val="32"/>
          <w:szCs w:val="32"/>
        </w:rPr>
      </w:pPr>
      <w:r>
        <w:rPr>
          <w:noProof/>
          <w:sz w:val="20"/>
          <w:lang w:eastAsia="ru-RU"/>
        </w:rPr>
        <w:drawing>
          <wp:inline distT="0" distB="0" distL="0" distR="0" wp14:anchorId="5D5537AE" wp14:editId="2945F098">
            <wp:extent cx="5940425" cy="8766596"/>
            <wp:effectExtent l="0" t="0" r="317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40425" cy="8766596"/>
                    </a:xfrm>
                    <a:prstGeom prst="rect">
                      <a:avLst/>
                    </a:prstGeom>
                  </pic:spPr>
                </pic:pic>
              </a:graphicData>
            </a:graphic>
          </wp:inline>
        </w:drawing>
      </w:r>
    </w:p>
    <w:p w:rsidR="0041141F" w:rsidRDefault="0041141F" w:rsidP="0041141F">
      <w:pPr>
        <w:spacing w:after="0" w:line="240" w:lineRule="auto"/>
        <w:jc w:val="center"/>
        <w:rPr>
          <w:b/>
          <w:szCs w:val="28"/>
        </w:rPr>
      </w:pPr>
    </w:p>
    <w:p w:rsidR="0041141F" w:rsidRPr="0041141F" w:rsidRDefault="0041141F" w:rsidP="0041141F">
      <w:pPr>
        <w:spacing w:after="160" w:line="259" w:lineRule="auto"/>
        <w:rPr>
          <w:rFonts w:eastAsiaTheme="minorHAnsi"/>
          <w:b/>
          <w:bCs/>
          <w:szCs w:val="28"/>
        </w:rPr>
      </w:pPr>
      <w:r w:rsidRPr="0041141F">
        <w:rPr>
          <w:rFonts w:eastAsiaTheme="minorHAnsi"/>
          <w:b/>
          <w:bCs/>
          <w:szCs w:val="28"/>
        </w:rPr>
        <w:lastRenderedPageBreak/>
        <w:t>СОДЕРЖАНИЕ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gridCol w:w="643"/>
      </w:tblGrid>
      <w:tr w:rsidR="0041141F" w:rsidRPr="0041141F" w:rsidTr="00DB420B">
        <w:trPr>
          <w:trHeight w:val="70"/>
        </w:trPr>
        <w:tc>
          <w:tcPr>
            <w:tcW w:w="8820" w:type="dxa"/>
            <w:tcBorders>
              <w:top w:val="nil"/>
              <w:left w:val="nil"/>
              <w:bottom w:val="nil"/>
              <w:right w:val="nil"/>
            </w:tcBorders>
          </w:tcPr>
          <w:p w:rsidR="0041141F" w:rsidRPr="0041141F" w:rsidRDefault="0041141F" w:rsidP="0041141F">
            <w:pPr>
              <w:spacing w:after="0" w:line="240" w:lineRule="auto"/>
              <w:rPr>
                <w:rFonts w:eastAsiaTheme="minorHAnsi"/>
                <w:szCs w:val="28"/>
              </w:rPr>
            </w:pPr>
            <w:r w:rsidRPr="0041141F">
              <w:rPr>
                <w:rFonts w:eastAsiaTheme="minorHAnsi"/>
                <w:szCs w:val="28"/>
              </w:rPr>
              <w:t>1.Пояснительная записка</w:t>
            </w:r>
          </w:p>
          <w:p w:rsidR="0041141F" w:rsidRPr="0041141F" w:rsidRDefault="0041141F" w:rsidP="0041141F">
            <w:pPr>
              <w:spacing w:after="0" w:line="240" w:lineRule="auto"/>
              <w:rPr>
                <w:rFonts w:eastAsiaTheme="minorHAnsi"/>
                <w:szCs w:val="28"/>
              </w:rPr>
            </w:pPr>
            <w:r w:rsidRPr="0041141F">
              <w:rPr>
                <w:rFonts w:eastAsiaTheme="minorHAnsi"/>
                <w:szCs w:val="28"/>
              </w:rPr>
              <w:t>1.1. Новизна, актуальность и педагогическая целесообразность программы …………………………………………………………………</w:t>
            </w:r>
          </w:p>
          <w:p w:rsidR="0041141F" w:rsidRPr="0041141F" w:rsidRDefault="0041141F" w:rsidP="0041141F">
            <w:pPr>
              <w:spacing w:after="0" w:line="240" w:lineRule="auto"/>
              <w:rPr>
                <w:rFonts w:eastAsiaTheme="minorHAnsi"/>
                <w:szCs w:val="28"/>
              </w:rPr>
            </w:pPr>
            <w:r w:rsidRPr="0041141F">
              <w:rPr>
                <w:rFonts w:eastAsiaTheme="minorHAnsi"/>
                <w:szCs w:val="28"/>
              </w:rPr>
              <w:t>1.2. Цели и задачи программы……………………………………………………………</w:t>
            </w:r>
            <w:proofErr w:type="gramStart"/>
            <w:r w:rsidRPr="0041141F">
              <w:rPr>
                <w:rFonts w:eastAsiaTheme="minorHAnsi"/>
                <w:szCs w:val="28"/>
              </w:rPr>
              <w:t>…….</w:t>
            </w:r>
            <w:proofErr w:type="gramEnd"/>
            <w:r w:rsidRPr="0041141F">
              <w:rPr>
                <w:rFonts w:eastAsiaTheme="minorHAnsi"/>
                <w:szCs w:val="28"/>
              </w:rPr>
              <w:t>.</w:t>
            </w:r>
          </w:p>
          <w:p w:rsidR="0041141F" w:rsidRPr="0041141F" w:rsidRDefault="0041141F" w:rsidP="0041141F">
            <w:pPr>
              <w:spacing w:after="0" w:line="240" w:lineRule="auto"/>
              <w:rPr>
                <w:rFonts w:eastAsiaTheme="minorHAnsi"/>
                <w:szCs w:val="28"/>
              </w:rPr>
            </w:pPr>
            <w:r w:rsidRPr="0041141F">
              <w:rPr>
                <w:rFonts w:eastAsiaTheme="minorHAnsi"/>
                <w:szCs w:val="28"/>
              </w:rPr>
              <w:t>1.3 Формы обучения и режим занятий………………………………………………………………</w:t>
            </w:r>
            <w:proofErr w:type="gramStart"/>
            <w:r w:rsidRPr="0041141F">
              <w:rPr>
                <w:rFonts w:eastAsiaTheme="minorHAnsi"/>
                <w:szCs w:val="28"/>
              </w:rPr>
              <w:t>…….</w:t>
            </w:r>
            <w:proofErr w:type="gramEnd"/>
            <w:r w:rsidRPr="0041141F">
              <w:rPr>
                <w:rFonts w:eastAsiaTheme="minorHAnsi"/>
                <w:szCs w:val="28"/>
              </w:rPr>
              <w:t>.</w:t>
            </w:r>
          </w:p>
          <w:p w:rsidR="0041141F" w:rsidRPr="0041141F" w:rsidRDefault="0041141F" w:rsidP="0041141F">
            <w:pPr>
              <w:spacing w:after="0" w:line="240" w:lineRule="auto"/>
              <w:rPr>
                <w:rFonts w:eastAsiaTheme="minorHAnsi"/>
                <w:szCs w:val="28"/>
              </w:rPr>
            </w:pPr>
            <w:r w:rsidRPr="0041141F">
              <w:rPr>
                <w:rFonts w:eastAsiaTheme="minorHAnsi"/>
                <w:szCs w:val="28"/>
              </w:rPr>
              <w:t>1.4. Методические средства и материал…………………………</w:t>
            </w:r>
            <w:proofErr w:type="gramStart"/>
            <w:r w:rsidRPr="0041141F">
              <w:rPr>
                <w:rFonts w:eastAsiaTheme="minorHAnsi"/>
                <w:szCs w:val="28"/>
              </w:rPr>
              <w:t>…….</w:t>
            </w:r>
            <w:proofErr w:type="gramEnd"/>
            <w:r w:rsidRPr="0041141F">
              <w:rPr>
                <w:rFonts w:eastAsiaTheme="minorHAnsi"/>
                <w:szCs w:val="28"/>
              </w:rPr>
              <w:t>.</w:t>
            </w:r>
          </w:p>
          <w:p w:rsidR="0041141F" w:rsidRPr="0041141F" w:rsidRDefault="0041141F" w:rsidP="0041141F">
            <w:pPr>
              <w:spacing w:after="0" w:line="240" w:lineRule="auto"/>
              <w:rPr>
                <w:rFonts w:eastAsiaTheme="minorHAnsi"/>
                <w:szCs w:val="28"/>
              </w:rPr>
            </w:pPr>
            <w:r w:rsidRPr="0041141F">
              <w:rPr>
                <w:rFonts w:eastAsiaTheme="minorHAnsi"/>
                <w:szCs w:val="28"/>
              </w:rPr>
              <w:t>1.5. Диагностический инструментарий……………………………</w:t>
            </w:r>
          </w:p>
          <w:p w:rsidR="0041141F" w:rsidRPr="0041141F" w:rsidRDefault="003E08B9" w:rsidP="0041141F">
            <w:pPr>
              <w:spacing w:after="0" w:line="240" w:lineRule="auto"/>
              <w:rPr>
                <w:rFonts w:eastAsiaTheme="minorHAnsi"/>
                <w:szCs w:val="28"/>
              </w:rPr>
            </w:pPr>
            <w:r>
              <w:rPr>
                <w:rFonts w:eastAsiaTheme="minorHAnsi"/>
                <w:szCs w:val="28"/>
              </w:rPr>
              <w:t>1.6</w:t>
            </w:r>
            <w:r w:rsidR="0041141F" w:rsidRPr="0041141F">
              <w:rPr>
                <w:rFonts w:eastAsiaTheme="minorHAnsi"/>
                <w:szCs w:val="28"/>
              </w:rPr>
              <w:t xml:space="preserve"> Ожидаемые результаты освоения программы………………………</w:t>
            </w:r>
          </w:p>
          <w:p w:rsidR="0041141F" w:rsidRPr="0041141F" w:rsidRDefault="0041141F" w:rsidP="0041141F">
            <w:pPr>
              <w:spacing w:after="0" w:line="240" w:lineRule="auto"/>
              <w:rPr>
                <w:rFonts w:eastAsiaTheme="minorHAnsi"/>
                <w:szCs w:val="28"/>
              </w:rPr>
            </w:pPr>
            <w:r w:rsidRPr="0041141F">
              <w:rPr>
                <w:rFonts w:eastAsiaTheme="minorHAnsi"/>
                <w:szCs w:val="28"/>
              </w:rPr>
              <w:t>2. Учебный план (темы, часы: № раздела, всего часов, в том числе теория и практика), тематический план по месяцам……………………</w:t>
            </w:r>
          </w:p>
          <w:p w:rsidR="0041141F" w:rsidRPr="0041141F" w:rsidRDefault="0041141F" w:rsidP="0041141F">
            <w:pPr>
              <w:spacing w:after="0" w:line="240" w:lineRule="auto"/>
              <w:rPr>
                <w:rFonts w:eastAsiaTheme="minorHAnsi"/>
                <w:szCs w:val="28"/>
              </w:rPr>
            </w:pPr>
            <w:r w:rsidRPr="0041141F">
              <w:rPr>
                <w:rFonts w:eastAsiaTheme="minorHAnsi"/>
                <w:szCs w:val="28"/>
              </w:rPr>
              <w:t>2.1. Содержание программы………………………………………………</w:t>
            </w:r>
          </w:p>
          <w:p w:rsidR="0041141F" w:rsidRPr="0041141F" w:rsidRDefault="0041141F" w:rsidP="0041141F">
            <w:pPr>
              <w:spacing w:after="0" w:line="240" w:lineRule="auto"/>
              <w:rPr>
                <w:rFonts w:eastAsiaTheme="minorHAnsi"/>
                <w:szCs w:val="28"/>
              </w:rPr>
            </w:pPr>
            <w:r w:rsidRPr="0041141F">
              <w:rPr>
                <w:rFonts w:eastAsiaTheme="minorHAnsi"/>
                <w:szCs w:val="28"/>
              </w:rPr>
              <w:t>3.    Программно-методическое обеспечение……………………………</w:t>
            </w:r>
          </w:p>
          <w:p w:rsidR="0041141F" w:rsidRDefault="0041141F" w:rsidP="0041141F">
            <w:pPr>
              <w:spacing w:after="160" w:line="259" w:lineRule="auto"/>
              <w:rPr>
                <w:rFonts w:eastAsiaTheme="minorHAnsi"/>
                <w:szCs w:val="28"/>
              </w:rPr>
            </w:pPr>
          </w:p>
          <w:p w:rsidR="0041141F" w:rsidRPr="0041141F" w:rsidRDefault="0041141F" w:rsidP="0041141F">
            <w:pPr>
              <w:spacing w:after="160" w:line="259" w:lineRule="auto"/>
              <w:rPr>
                <w:rFonts w:eastAsiaTheme="minorHAnsi"/>
                <w:szCs w:val="28"/>
              </w:rPr>
            </w:pPr>
          </w:p>
        </w:tc>
        <w:tc>
          <w:tcPr>
            <w:tcW w:w="643" w:type="dxa"/>
            <w:tcBorders>
              <w:top w:val="nil"/>
              <w:left w:val="nil"/>
              <w:bottom w:val="nil"/>
              <w:right w:val="nil"/>
            </w:tcBorders>
          </w:tcPr>
          <w:p w:rsidR="0041141F" w:rsidRPr="0041141F" w:rsidRDefault="0041141F" w:rsidP="0041141F">
            <w:pPr>
              <w:spacing w:after="0" w:line="240" w:lineRule="auto"/>
              <w:rPr>
                <w:rFonts w:eastAsiaTheme="minorHAnsi"/>
                <w:szCs w:val="28"/>
              </w:rPr>
            </w:pPr>
          </w:p>
          <w:p w:rsidR="0041141F" w:rsidRPr="0041141F" w:rsidRDefault="0041141F" w:rsidP="0041141F">
            <w:pPr>
              <w:spacing w:after="0" w:line="240" w:lineRule="auto"/>
              <w:rPr>
                <w:rFonts w:eastAsiaTheme="minorHAnsi"/>
                <w:szCs w:val="28"/>
              </w:rPr>
            </w:pPr>
          </w:p>
          <w:p w:rsidR="0041141F" w:rsidRPr="0041141F" w:rsidRDefault="003E08B9" w:rsidP="0041141F">
            <w:pPr>
              <w:spacing w:after="0" w:line="240" w:lineRule="auto"/>
              <w:rPr>
                <w:rFonts w:eastAsiaTheme="minorHAnsi"/>
                <w:szCs w:val="28"/>
              </w:rPr>
            </w:pPr>
            <w:r>
              <w:rPr>
                <w:rFonts w:eastAsiaTheme="minorHAnsi"/>
                <w:szCs w:val="28"/>
              </w:rPr>
              <w:t>4</w:t>
            </w:r>
          </w:p>
          <w:p w:rsidR="0041141F" w:rsidRPr="0041141F" w:rsidRDefault="0041141F" w:rsidP="0041141F">
            <w:pPr>
              <w:spacing w:after="0" w:line="240" w:lineRule="auto"/>
              <w:rPr>
                <w:rFonts w:eastAsiaTheme="minorHAnsi"/>
                <w:szCs w:val="28"/>
              </w:rPr>
            </w:pPr>
          </w:p>
          <w:p w:rsidR="0041141F" w:rsidRPr="0041141F" w:rsidRDefault="003E08B9" w:rsidP="0041141F">
            <w:pPr>
              <w:spacing w:after="0" w:line="240" w:lineRule="auto"/>
              <w:rPr>
                <w:rFonts w:eastAsiaTheme="minorHAnsi"/>
                <w:szCs w:val="28"/>
              </w:rPr>
            </w:pPr>
            <w:r>
              <w:rPr>
                <w:rFonts w:eastAsiaTheme="minorHAnsi"/>
                <w:szCs w:val="28"/>
              </w:rPr>
              <w:t>6</w:t>
            </w:r>
          </w:p>
          <w:p w:rsidR="0041141F" w:rsidRPr="0041141F" w:rsidRDefault="0041141F" w:rsidP="0041141F">
            <w:pPr>
              <w:spacing w:after="0" w:line="240" w:lineRule="auto"/>
              <w:rPr>
                <w:rFonts w:eastAsiaTheme="minorHAnsi"/>
                <w:szCs w:val="28"/>
              </w:rPr>
            </w:pPr>
          </w:p>
          <w:p w:rsidR="0041141F" w:rsidRPr="0041141F" w:rsidRDefault="003E08B9" w:rsidP="0041141F">
            <w:pPr>
              <w:spacing w:after="0" w:line="240" w:lineRule="auto"/>
              <w:rPr>
                <w:rFonts w:eastAsiaTheme="minorHAnsi"/>
                <w:szCs w:val="28"/>
              </w:rPr>
            </w:pPr>
            <w:r>
              <w:rPr>
                <w:rFonts w:eastAsiaTheme="minorHAnsi"/>
                <w:szCs w:val="28"/>
              </w:rPr>
              <w:t>9</w:t>
            </w:r>
          </w:p>
          <w:p w:rsidR="0041141F" w:rsidRPr="0041141F" w:rsidRDefault="0041141F" w:rsidP="0041141F">
            <w:pPr>
              <w:spacing w:after="0" w:line="240" w:lineRule="auto"/>
              <w:rPr>
                <w:rFonts w:eastAsiaTheme="minorHAnsi"/>
                <w:szCs w:val="28"/>
              </w:rPr>
            </w:pPr>
          </w:p>
          <w:p w:rsidR="0041141F" w:rsidRPr="0041141F" w:rsidRDefault="0041141F" w:rsidP="0041141F">
            <w:pPr>
              <w:spacing w:after="0" w:line="240" w:lineRule="auto"/>
              <w:rPr>
                <w:rFonts w:eastAsiaTheme="minorHAnsi"/>
                <w:szCs w:val="28"/>
              </w:rPr>
            </w:pPr>
          </w:p>
          <w:p w:rsidR="0041141F" w:rsidRPr="0041141F" w:rsidRDefault="0041141F" w:rsidP="0041141F">
            <w:pPr>
              <w:spacing w:after="0" w:line="240" w:lineRule="auto"/>
              <w:rPr>
                <w:rFonts w:eastAsiaTheme="minorHAnsi"/>
                <w:szCs w:val="28"/>
              </w:rPr>
            </w:pPr>
            <w:r w:rsidRPr="0041141F">
              <w:rPr>
                <w:rFonts w:eastAsiaTheme="minorHAnsi"/>
                <w:szCs w:val="28"/>
              </w:rPr>
              <w:t>9</w:t>
            </w:r>
          </w:p>
          <w:p w:rsidR="0041141F" w:rsidRPr="0041141F" w:rsidRDefault="003E08B9" w:rsidP="0041141F">
            <w:pPr>
              <w:spacing w:after="0" w:line="240" w:lineRule="auto"/>
              <w:rPr>
                <w:rFonts w:eastAsiaTheme="minorHAnsi"/>
                <w:szCs w:val="28"/>
              </w:rPr>
            </w:pPr>
            <w:r>
              <w:rPr>
                <w:rFonts w:eastAsiaTheme="minorHAnsi"/>
                <w:szCs w:val="28"/>
              </w:rPr>
              <w:t>12</w:t>
            </w:r>
          </w:p>
          <w:p w:rsidR="0041141F" w:rsidRPr="0041141F" w:rsidRDefault="0041141F" w:rsidP="0041141F">
            <w:pPr>
              <w:spacing w:after="0" w:line="240" w:lineRule="auto"/>
              <w:rPr>
                <w:rFonts w:eastAsiaTheme="minorHAnsi"/>
                <w:szCs w:val="28"/>
              </w:rPr>
            </w:pPr>
          </w:p>
          <w:p w:rsidR="0041141F" w:rsidRPr="0041141F" w:rsidRDefault="003E08B9" w:rsidP="0041141F">
            <w:pPr>
              <w:spacing w:after="0" w:line="240" w:lineRule="auto"/>
              <w:rPr>
                <w:rFonts w:eastAsiaTheme="minorHAnsi"/>
                <w:szCs w:val="28"/>
              </w:rPr>
            </w:pPr>
            <w:r>
              <w:rPr>
                <w:rFonts w:eastAsiaTheme="minorHAnsi"/>
                <w:szCs w:val="28"/>
              </w:rPr>
              <w:t>13</w:t>
            </w:r>
          </w:p>
          <w:p w:rsidR="0041141F" w:rsidRPr="0041141F" w:rsidRDefault="003E08B9" w:rsidP="0041141F">
            <w:pPr>
              <w:spacing w:after="0" w:line="240" w:lineRule="auto"/>
              <w:rPr>
                <w:rFonts w:eastAsiaTheme="minorHAnsi"/>
                <w:szCs w:val="28"/>
              </w:rPr>
            </w:pPr>
            <w:r>
              <w:rPr>
                <w:rFonts w:eastAsiaTheme="minorHAnsi"/>
                <w:szCs w:val="28"/>
              </w:rPr>
              <w:t>14</w:t>
            </w:r>
          </w:p>
          <w:p w:rsidR="0041141F" w:rsidRPr="0041141F" w:rsidRDefault="0041141F" w:rsidP="0041141F">
            <w:pPr>
              <w:spacing w:after="0" w:line="240" w:lineRule="auto"/>
              <w:rPr>
                <w:rFonts w:eastAsiaTheme="minorHAnsi"/>
                <w:szCs w:val="28"/>
              </w:rPr>
            </w:pPr>
          </w:p>
          <w:p w:rsidR="0041141F" w:rsidRPr="0041141F" w:rsidRDefault="0041141F" w:rsidP="0041141F">
            <w:pPr>
              <w:spacing w:after="0" w:line="240" w:lineRule="auto"/>
              <w:rPr>
                <w:rFonts w:eastAsiaTheme="minorHAnsi"/>
                <w:szCs w:val="28"/>
              </w:rPr>
            </w:pPr>
          </w:p>
          <w:p w:rsidR="0041141F" w:rsidRPr="0041141F" w:rsidRDefault="0041141F" w:rsidP="0041141F">
            <w:pPr>
              <w:spacing w:after="0" w:line="240" w:lineRule="auto"/>
              <w:rPr>
                <w:rFonts w:eastAsiaTheme="minorHAnsi"/>
                <w:szCs w:val="28"/>
              </w:rPr>
            </w:pPr>
          </w:p>
          <w:p w:rsidR="0041141F" w:rsidRPr="0041141F" w:rsidRDefault="0041141F" w:rsidP="0041141F">
            <w:pPr>
              <w:spacing w:after="0" w:line="240" w:lineRule="auto"/>
              <w:rPr>
                <w:rFonts w:eastAsiaTheme="minorHAnsi"/>
                <w:szCs w:val="28"/>
              </w:rPr>
            </w:pPr>
          </w:p>
          <w:p w:rsidR="0041141F" w:rsidRPr="0041141F" w:rsidRDefault="0041141F" w:rsidP="0041141F">
            <w:pPr>
              <w:spacing w:after="0" w:line="240" w:lineRule="auto"/>
              <w:rPr>
                <w:rFonts w:eastAsiaTheme="minorHAnsi"/>
                <w:szCs w:val="28"/>
              </w:rPr>
            </w:pPr>
          </w:p>
          <w:p w:rsidR="0041141F" w:rsidRPr="0041141F" w:rsidRDefault="0041141F" w:rsidP="0041141F">
            <w:pPr>
              <w:spacing w:after="0" w:line="240" w:lineRule="auto"/>
              <w:rPr>
                <w:rFonts w:eastAsiaTheme="minorHAnsi"/>
                <w:szCs w:val="28"/>
              </w:rPr>
            </w:pPr>
          </w:p>
          <w:p w:rsidR="0041141F" w:rsidRPr="0041141F" w:rsidRDefault="0041141F" w:rsidP="0041141F">
            <w:pPr>
              <w:spacing w:after="0" w:line="240" w:lineRule="auto"/>
              <w:rPr>
                <w:rFonts w:eastAsiaTheme="minorHAnsi"/>
                <w:szCs w:val="28"/>
              </w:rPr>
            </w:pPr>
          </w:p>
          <w:p w:rsidR="0041141F" w:rsidRPr="0041141F" w:rsidRDefault="0041141F" w:rsidP="0041141F">
            <w:pPr>
              <w:spacing w:after="0" w:line="240" w:lineRule="auto"/>
              <w:rPr>
                <w:rFonts w:eastAsiaTheme="minorHAnsi"/>
                <w:szCs w:val="28"/>
              </w:rPr>
            </w:pPr>
          </w:p>
          <w:p w:rsidR="0041141F" w:rsidRPr="0041141F" w:rsidRDefault="0041141F" w:rsidP="0041141F">
            <w:pPr>
              <w:spacing w:after="0" w:line="240" w:lineRule="auto"/>
              <w:rPr>
                <w:rFonts w:eastAsiaTheme="minorHAnsi"/>
                <w:szCs w:val="28"/>
              </w:rPr>
            </w:pPr>
          </w:p>
          <w:p w:rsidR="0041141F" w:rsidRPr="0041141F" w:rsidRDefault="0041141F" w:rsidP="0041141F">
            <w:pPr>
              <w:spacing w:after="160" w:line="259" w:lineRule="auto"/>
              <w:rPr>
                <w:rFonts w:eastAsiaTheme="minorHAnsi"/>
                <w:szCs w:val="28"/>
              </w:rPr>
            </w:pPr>
          </w:p>
        </w:tc>
      </w:tr>
    </w:tbl>
    <w:p w:rsidR="0041141F" w:rsidRDefault="0041141F" w:rsidP="0041141F">
      <w:pPr>
        <w:spacing w:after="0" w:line="240" w:lineRule="auto"/>
        <w:jc w:val="center"/>
        <w:rPr>
          <w:b/>
          <w:szCs w:val="28"/>
        </w:rPr>
      </w:pPr>
    </w:p>
    <w:p w:rsidR="0041141F" w:rsidRDefault="0041141F" w:rsidP="0041141F">
      <w:pPr>
        <w:spacing w:after="0" w:line="240" w:lineRule="auto"/>
        <w:jc w:val="center"/>
        <w:rPr>
          <w:b/>
          <w:szCs w:val="28"/>
        </w:rPr>
      </w:pPr>
    </w:p>
    <w:p w:rsidR="0041141F" w:rsidRDefault="0041141F" w:rsidP="0041141F">
      <w:pPr>
        <w:spacing w:after="0" w:line="240" w:lineRule="auto"/>
        <w:jc w:val="center"/>
        <w:rPr>
          <w:b/>
          <w:szCs w:val="28"/>
        </w:rPr>
      </w:pPr>
    </w:p>
    <w:p w:rsidR="0041141F" w:rsidRDefault="0041141F" w:rsidP="0041141F">
      <w:pPr>
        <w:spacing w:after="0" w:line="240" w:lineRule="auto"/>
        <w:jc w:val="center"/>
        <w:rPr>
          <w:b/>
          <w:szCs w:val="28"/>
        </w:rPr>
      </w:pPr>
    </w:p>
    <w:p w:rsidR="0041141F" w:rsidRDefault="0041141F" w:rsidP="0041141F">
      <w:pPr>
        <w:spacing w:after="0" w:line="240" w:lineRule="auto"/>
        <w:jc w:val="center"/>
        <w:rPr>
          <w:b/>
          <w:szCs w:val="28"/>
        </w:rPr>
      </w:pPr>
    </w:p>
    <w:p w:rsidR="0041141F" w:rsidRDefault="0041141F" w:rsidP="0041141F">
      <w:pPr>
        <w:spacing w:after="0" w:line="240" w:lineRule="auto"/>
        <w:jc w:val="center"/>
        <w:rPr>
          <w:b/>
          <w:szCs w:val="28"/>
        </w:rPr>
      </w:pPr>
    </w:p>
    <w:p w:rsidR="0041141F" w:rsidRDefault="0041141F" w:rsidP="0041141F">
      <w:pPr>
        <w:spacing w:after="0" w:line="240" w:lineRule="auto"/>
        <w:jc w:val="center"/>
        <w:rPr>
          <w:b/>
          <w:szCs w:val="28"/>
        </w:rPr>
      </w:pPr>
    </w:p>
    <w:p w:rsidR="0041141F" w:rsidRDefault="0041141F" w:rsidP="0041141F">
      <w:pPr>
        <w:spacing w:after="0" w:line="240" w:lineRule="auto"/>
        <w:jc w:val="center"/>
        <w:rPr>
          <w:b/>
          <w:szCs w:val="28"/>
        </w:rPr>
      </w:pPr>
    </w:p>
    <w:p w:rsidR="0041141F" w:rsidRDefault="0041141F" w:rsidP="0041141F">
      <w:pPr>
        <w:spacing w:after="0" w:line="240" w:lineRule="auto"/>
        <w:jc w:val="center"/>
        <w:rPr>
          <w:b/>
          <w:szCs w:val="28"/>
        </w:rPr>
      </w:pPr>
    </w:p>
    <w:p w:rsidR="0041141F" w:rsidRDefault="0041141F" w:rsidP="0041141F">
      <w:pPr>
        <w:spacing w:after="0" w:line="240" w:lineRule="auto"/>
        <w:jc w:val="center"/>
        <w:rPr>
          <w:b/>
          <w:szCs w:val="28"/>
        </w:rPr>
      </w:pPr>
    </w:p>
    <w:p w:rsidR="0041141F" w:rsidRDefault="0041141F" w:rsidP="0041141F">
      <w:pPr>
        <w:spacing w:after="0" w:line="240" w:lineRule="auto"/>
        <w:jc w:val="center"/>
        <w:rPr>
          <w:b/>
          <w:szCs w:val="28"/>
        </w:rPr>
      </w:pPr>
    </w:p>
    <w:p w:rsidR="0041141F" w:rsidRDefault="0041141F" w:rsidP="0041141F">
      <w:pPr>
        <w:spacing w:after="0" w:line="240" w:lineRule="auto"/>
        <w:jc w:val="center"/>
        <w:rPr>
          <w:b/>
          <w:szCs w:val="28"/>
        </w:rPr>
      </w:pPr>
    </w:p>
    <w:p w:rsidR="0041141F" w:rsidRDefault="0041141F" w:rsidP="0041141F">
      <w:pPr>
        <w:spacing w:after="0" w:line="240" w:lineRule="auto"/>
        <w:jc w:val="center"/>
        <w:rPr>
          <w:b/>
          <w:szCs w:val="28"/>
        </w:rPr>
      </w:pPr>
    </w:p>
    <w:p w:rsidR="0041141F" w:rsidRDefault="0041141F" w:rsidP="0041141F">
      <w:pPr>
        <w:spacing w:after="0" w:line="240" w:lineRule="auto"/>
        <w:jc w:val="center"/>
        <w:rPr>
          <w:b/>
          <w:szCs w:val="28"/>
        </w:rPr>
      </w:pPr>
    </w:p>
    <w:p w:rsidR="0041141F" w:rsidRDefault="0041141F" w:rsidP="0041141F">
      <w:pPr>
        <w:spacing w:after="0" w:line="240" w:lineRule="auto"/>
        <w:jc w:val="center"/>
        <w:rPr>
          <w:b/>
          <w:szCs w:val="28"/>
        </w:rPr>
      </w:pPr>
    </w:p>
    <w:p w:rsidR="0041141F" w:rsidRDefault="0041141F" w:rsidP="0041141F">
      <w:pPr>
        <w:spacing w:after="0" w:line="240" w:lineRule="auto"/>
        <w:jc w:val="center"/>
        <w:rPr>
          <w:b/>
          <w:szCs w:val="28"/>
        </w:rPr>
      </w:pPr>
    </w:p>
    <w:p w:rsidR="0041141F" w:rsidRDefault="0041141F" w:rsidP="0041141F">
      <w:pPr>
        <w:spacing w:after="0" w:line="240" w:lineRule="auto"/>
        <w:jc w:val="center"/>
        <w:rPr>
          <w:b/>
          <w:szCs w:val="28"/>
        </w:rPr>
      </w:pPr>
    </w:p>
    <w:p w:rsidR="0041141F" w:rsidRDefault="0041141F" w:rsidP="0041141F">
      <w:pPr>
        <w:spacing w:after="0" w:line="240" w:lineRule="auto"/>
        <w:jc w:val="center"/>
        <w:rPr>
          <w:b/>
          <w:szCs w:val="28"/>
        </w:rPr>
      </w:pPr>
    </w:p>
    <w:p w:rsidR="009803C4" w:rsidRDefault="009803C4" w:rsidP="0041141F">
      <w:pPr>
        <w:spacing w:after="0" w:line="240" w:lineRule="auto"/>
        <w:jc w:val="center"/>
        <w:rPr>
          <w:b/>
          <w:szCs w:val="28"/>
        </w:rPr>
      </w:pPr>
    </w:p>
    <w:p w:rsidR="0041141F" w:rsidRDefault="009803C4" w:rsidP="0041141F">
      <w:pPr>
        <w:spacing w:after="0" w:line="240" w:lineRule="auto"/>
        <w:jc w:val="center"/>
        <w:rPr>
          <w:b/>
          <w:szCs w:val="28"/>
        </w:rPr>
      </w:pPr>
      <w:r>
        <w:rPr>
          <w:b/>
          <w:szCs w:val="28"/>
        </w:rPr>
        <w:lastRenderedPageBreak/>
        <w:t xml:space="preserve">1. </w:t>
      </w:r>
      <w:r w:rsidR="0041141F">
        <w:rPr>
          <w:b/>
          <w:szCs w:val="28"/>
        </w:rPr>
        <w:t>Пояснительная записка</w:t>
      </w:r>
    </w:p>
    <w:p w:rsidR="0041141F" w:rsidRDefault="0041141F" w:rsidP="0041141F">
      <w:pPr>
        <w:spacing w:after="0" w:line="240" w:lineRule="auto"/>
        <w:jc w:val="center"/>
        <w:rPr>
          <w:b/>
          <w:szCs w:val="28"/>
        </w:rPr>
      </w:pPr>
    </w:p>
    <w:p w:rsidR="0041141F" w:rsidRDefault="009803C4" w:rsidP="0041141F">
      <w:pPr>
        <w:spacing w:after="0" w:line="240" w:lineRule="auto"/>
        <w:ind w:left="450"/>
        <w:jc w:val="center"/>
        <w:rPr>
          <w:b/>
          <w:szCs w:val="28"/>
        </w:rPr>
      </w:pPr>
      <w:r>
        <w:rPr>
          <w:b/>
          <w:szCs w:val="28"/>
        </w:rPr>
        <w:t xml:space="preserve">1.1. </w:t>
      </w:r>
      <w:proofErr w:type="gramStart"/>
      <w:r>
        <w:rPr>
          <w:b/>
          <w:szCs w:val="28"/>
        </w:rPr>
        <w:t xml:space="preserve">Новизна, </w:t>
      </w:r>
      <w:r w:rsidR="0041141F">
        <w:rPr>
          <w:b/>
          <w:szCs w:val="28"/>
        </w:rPr>
        <w:t xml:space="preserve"> актуальность</w:t>
      </w:r>
      <w:proofErr w:type="gramEnd"/>
      <w:r w:rsidR="0041141F">
        <w:rPr>
          <w:b/>
          <w:szCs w:val="28"/>
        </w:rPr>
        <w:t xml:space="preserve"> </w:t>
      </w:r>
      <w:r>
        <w:rPr>
          <w:b/>
          <w:szCs w:val="28"/>
        </w:rPr>
        <w:t xml:space="preserve">и педагогическая целесообразность </w:t>
      </w:r>
      <w:r w:rsidR="0041141F">
        <w:rPr>
          <w:b/>
          <w:szCs w:val="28"/>
        </w:rPr>
        <w:t>программы</w:t>
      </w:r>
    </w:p>
    <w:p w:rsidR="0041141F" w:rsidRDefault="0041141F" w:rsidP="0041141F">
      <w:pPr>
        <w:spacing w:after="0" w:line="240" w:lineRule="auto"/>
        <w:ind w:left="450"/>
        <w:jc w:val="center"/>
        <w:rPr>
          <w:b/>
          <w:szCs w:val="28"/>
        </w:rPr>
      </w:pPr>
    </w:p>
    <w:p w:rsidR="0041141F" w:rsidRDefault="0041141F" w:rsidP="0041141F">
      <w:pPr>
        <w:spacing w:after="0" w:line="240" w:lineRule="auto"/>
        <w:ind w:firstLine="709"/>
        <w:jc w:val="both"/>
        <w:rPr>
          <w:sz w:val="24"/>
          <w:szCs w:val="24"/>
        </w:rPr>
      </w:pPr>
      <w:r>
        <w:rPr>
          <w:sz w:val="24"/>
          <w:szCs w:val="24"/>
        </w:rPr>
        <w:t xml:space="preserve">Данная программа по </w:t>
      </w:r>
      <w:proofErr w:type="spellStart"/>
      <w:r w:rsidR="00A667EC">
        <w:rPr>
          <w:sz w:val="24"/>
          <w:szCs w:val="24"/>
        </w:rPr>
        <w:t>логомузыкальной</w:t>
      </w:r>
      <w:proofErr w:type="spellEnd"/>
      <w:r w:rsidR="00A667EC">
        <w:rPr>
          <w:sz w:val="24"/>
          <w:szCs w:val="24"/>
        </w:rPr>
        <w:t xml:space="preserve"> пластике имеет физкультурно-спортивную </w:t>
      </w:r>
      <w:proofErr w:type="gramStart"/>
      <w:r w:rsidR="00A667EC">
        <w:rPr>
          <w:sz w:val="24"/>
          <w:szCs w:val="24"/>
        </w:rPr>
        <w:t xml:space="preserve">направленность, </w:t>
      </w:r>
      <w:r>
        <w:rPr>
          <w:sz w:val="24"/>
          <w:szCs w:val="24"/>
        </w:rPr>
        <w:t xml:space="preserve"> способствует</w:t>
      </w:r>
      <w:proofErr w:type="gramEnd"/>
      <w:r>
        <w:rPr>
          <w:sz w:val="24"/>
          <w:szCs w:val="24"/>
        </w:rPr>
        <w:t xml:space="preserve"> воспитанию личности ребенка, его социальной адаптации и</w:t>
      </w:r>
      <w:r>
        <w:rPr>
          <w:i/>
          <w:sz w:val="24"/>
          <w:szCs w:val="24"/>
        </w:rPr>
        <w:t xml:space="preserve"> </w:t>
      </w:r>
      <w:r>
        <w:rPr>
          <w:sz w:val="24"/>
          <w:szCs w:val="24"/>
        </w:rPr>
        <w:t xml:space="preserve">представляет собой систему музыкально-двигательных, </w:t>
      </w:r>
      <w:proofErr w:type="spellStart"/>
      <w:r>
        <w:rPr>
          <w:sz w:val="24"/>
          <w:szCs w:val="24"/>
        </w:rPr>
        <w:t>речедвигательных</w:t>
      </w:r>
      <w:proofErr w:type="spellEnd"/>
      <w:r>
        <w:rPr>
          <w:sz w:val="24"/>
          <w:szCs w:val="24"/>
        </w:rPr>
        <w:t xml:space="preserve">, музыкально-речевых заданий и упражнений, осуществляемых в целях развития и коррекции двигательных, </w:t>
      </w:r>
      <w:proofErr w:type="spellStart"/>
      <w:r>
        <w:rPr>
          <w:sz w:val="24"/>
          <w:szCs w:val="24"/>
        </w:rPr>
        <w:t>речедви</w:t>
      </w:r>
      <w:r w:rsidR="00A667EC">
        <w:rPr>
          <w:sz w:val="24"/>
          <w:szCs w:val="24"/>
        </w:rPr>
        <w:t>гательных</w:t>
      </w:r>
      <w:proofErr w:type="spellEnd"/>
      <w:r w:rsidR="00A667EC">
        <w:rPr>
          <w:sz w:val="24"/>
          <w:szCs w:val="24"/>
        </w:rPr>
        <w:t>, сенсорных нарушений, в целом укрепление и сохранение всех сфер здоровья ребенка.</w:t>
      </w:r>
    </w:p>
    <w:p w:rsidR="00A667EC" w:rsidRDefault="00A667EC" w:rsidP="0041141F">
      <w:pPr>
        <w:spacing w:after="0" w:line="240" w:lineRule="auto"/>
        <w:ind w:firstLine="709"/>
        <w:jc w:val="both"/>
        <w:rPr>
          <w:color w:val="FF0000"/>
          <w:sz w:val="24"/>
          <w:szCs w:val="24"/>
        </w:rPr>
      </w:pPr>
    </w:p>
    <w:p w:rsidR="0041141F" w:rsidRDefault="0041141F" w:rsidP="0041141F">
      <w:pPr>
        <w:spacing w:after="0" w:line="240" w:lineRule="auto"/>
        <w:ind w:firstLine="709"/>
        <w:jc w:val="both"/>
        <w:rPr>
          <w:sz w:val="24"/>
          <w:szCs w:val="24"/>
        </w:rPr>
      </w:pPr>
      <w:r>
        <w:rPr>
          <w:sz w:val="24"/>
          <w:szCs w:val="24"/>
        </w:rPr>
        <w:t xml:space="preserve">Методика воздействия средствами </w:t>
      </w:r>
      <w:proofErr w:type="spellStart"/>
      <w:r>
        <w:rPr>
          <w:sz w:val="24"/>
          <w:szCs w:val="24"/>
        </w:rPr>
        <w:t>логомузыкальной</w:t>
      </w:r>
      <w:proofErr w:type="spellEnd"/>
      <w:r>
        <w:rPr>
          <w:sz w:val="24"/>
          <w:szCs w:val="24"/>
        </w:rPr>
        <w:t xml:space="preserve"> пластики нашла широкое применение в работе с детьми старшего дошкольного и младшего школьного возраста. </w:t>
      </w:r>
    </w:p>
    <w:p w:rsidR="00A667EC" w:rsidRDefault="00A667EC" w:rsidP="0041141F">
      <w:pPr>
        <w:spacing w:after="0" w:line="240" w:lineRule="auto"/>
        <w:ind w:firstLine="709"/>
        <w:jc w:val="both"/>
        <w:rPr>
          <w:sz w:val="24"/>
          <w:szCs w:val="24"/>
        </w:rPr>
      </w:pPr>
    </w:p>
    <w:p w:rsidR="00A667EC" w:rsidRPr="00A667EC" w:rsidRDefault="00A667EC" w:rsidP="00A667EC">
      <w:pPr>
        <w:widowControl w:val="0"/>
        <w:autoSpaceDE w:val="0"/>
        <w:autoSpaceDN w:val="0"/>
        <w:spacing w:after="0" w:line="240" w:lineRule="auto"/>
        <w:ind w:firstLine="708"/>
        <w:jc w:val="both"/>
        <w:rPr>
          <w:rFonts w:eastAsia="Times New Roman"/>
          <w:bCs/>
          <w:sz w:val="24"/>
          <w:szCs w:val="24"/>
        </w:rPr>
      </w:pPr>
      <w:r w:rsidRPr="00A667EC">
        <w:rPr>
          <w:rFonts w:eastAsia="Times New Roman"/>
          <w:bCs/>
          <w:sz w:val="24"/>
          <w:szCs w:val="24"/>
        </w:rPr>
        <w:t>Основанием</w:t>
      </w:r>
      <w:r w:rsidRPr="00A667EC">
        <w:rPr>
          <w:rFonts w:eastAsia="Times New Roman"/>
          <w:bCs/>
          <w:spacing w:val="1"/>
          <w:sz w:val="24"/>
          <w:szCs w:val="24"/>
        </w:rPr>
        <w:t xml:space="preserve"> </w:t>
      </w:r>
      <w:r w:rsidRPr="00A667EC">
        <w:rPr>
          <w:rFonts w:eastAsia="Times New Roman"/>
          <w:bCs/>
          <w:sz w:val="24"/>
          <w:szCs w:val="24"/>
        </w:rPr>
        <w:t>для</w:t>
      </w:r>
      <w:r w:rsidRPr="00A667EC">
        <w:rPr>
          <w:rFonts w:eastAsia="Times New Roman"/>
          <w:bCs/>
          <w:spacing w:val="1"/>
          <w:sz w:val="24"/>
          <w:szCs w:val="24"/>
        </w:rPr>
        <w:t xml:space="preserve"> </w:t>
      </w:r>
      <w:r w:rsidRPr="00A667EC">
        <w:rPr>
          <w:rFonts w:eastAsia="Times New Roman"/>
          <w:bCs/>
          <w:sz w:val="24"/>
          <w:szCs w:val="24"/>
        </w:rPr>
        <w:t>разработки</w:t>
      </w:r>
      <w:r w:rsidRPr="00A667EC">
        <w:rPr>
          <w:rFonts w:eastAsia="Times New Roman"/>
          <w:bCs/>
          <w:spacing w:val="1"/>
          <w:sz w:val="24"/>
          <w:szCs w:val="24"/>
        </w:rPr>
        <w:t xml:space="preserve"> </w:t>
      </w:r>
      <w:r w:rsidRPr="00A667EC">
        <w:rPr>
          <w:rFonts w:eastAsia="Times New Roman"/>
          <w:bCs/>
          <w:sz w:val="24"/>
          <w:szCs w:val="24"/>
        </w:rPr>
        <w:t>программы</w:t>
      </w:r>
      <w:r w:rsidRPr="00A667EC">
        <w:rPr>
          <w:rFonts w:eastAsia="Times New Roman"/>
          <w:bCs/>
          <w:spacing w:val="1"/>
          <w:sz w:val="24"/>
          <w:szCs w:val="24"/>
        </w:rPr>
        <w:t xml:space="preserve"> </w:t>
      </w:r>
      <w:r w:rsidRPr="00A667EC">
        <w:rPr>
          <w:rFonts w:eastAsia="Times New Roman"/>
          <w:bCs/>
          <w:sz w:val="24"/>
          <w:szCs w:val="24"/>
        </w:rPr>
        <w:t>служат</w:t>
      </w:r>
      <w:r w:rsidRPr="00A667EC">
        <w:rPr>
          <w:rFonts w:eastAsia="Times New Roman"/>
          <w:bCs/>
          <w:spacing w:val="1"/>
          <w:sz w:val="24"/>
          <w:szCs w:val="24"/>
        </w:rPr>
        <w:t xml:space="preserve"> </w:t>
      </w:r>
      <w:r w:rsidRPr="00A667EC">
        <w:rPr>
          <w:rFonts w:eastAsia="Times New Roman"/>
          <w:bCs/>
          <w:sz w:val="24"/>
          <w:szCs w:val="24"/>
        </w:rPr>
        <w:t>следующие</w:t>
      </w:r>
      <w:r w:rsidRPr="00A667EC">
        <w:rPr>
          <w:rFonts w:eastAsia="Times New Roman"/>
          <w:bCs/>
          <w:spacing w:val="1"/>
          <w:sz w:val="24"/>
          <w:szCs w:val="24"/>
        </w:rPr>
        <w:t xml:space="preserve"> </w:t>
      </w:r>
      <w:r w:rsidRPr="00A667EC">
        <w:rPr>
          <w:rFonts w:eastAsia="Times New Roman"/>
          <w:bCs/>
          <w:sz w:val="24"/>
          <w:szCs w:val="24"/>
        </w:rPr>
        <w:t>нормативно-</w:t>
      </w:r>
      <w:r w:rsidRPr="00A667EC">
        <w:rPr>
          <w:rFonts w:eastAsia="Times New Roman"/>
          <w:bCs/>
          <w:spacing w:val="1"/>
          <w:sz w:val="24"/>
          <w:szCs w:val="24"/>
        </w:rPr>
        <w:t xml:space="preserve"> </w:t>
      </w:r>
      <w:r w:rsidRPr="00A667EC">
        <w:rPr>
          <w:rFonts w:eastAsia="Times New Roman"/>
          <w:bCs/>
          <w:sz w:val="24"/>
          <w:szCs w:val="24"/>
        </w:rPr>
        <w:t>правовые</w:t>
      </w:r>
      <w:r w:rsidRPr="00A667EC">
        <w:rPr>
          <w:rFonts w:eastAsia="Times New Roman"/>
          <w:bCs/>
          <w:spacing w:val="-2"/>
          <w:sz w:val="24"/>
          <w:szCs w:val="24"/>
        </w:rPr>
        <w:t xml:space="preserve"> </w:t>
      </w:r>
      <w:r w:rsidRPr="00A667EC">
        <w:rPr>
          <w:rFonts w:eastAsia="Times New Roman"/>
          <w:bCs/>
          <w:sz w:val="24"/>
          <w:szCs w:val="24"/>
        </w:rPr>
        <w:t>документы:</w:t>
      </w:r>
    </w:p>
    <w:p w:rsidR="00A667EC" w:rsidRPr="00A667EC" w:rsidRDefault="00A667EC" w:rsidP="00A667EC">
      <w:pPr>
        <w:widowControl w:val="0"/>
        <w:autoSpaceDE w:val="0"/>
        <w:autoSpaceDN w:val="0"/>
        <w:spacing w:after="0" w:line="240" w:lineRule="auto"/>
        <w:jc w:val="both"/>
        <w:rPr>
          <w:rFonts w:eastAsia="Times New Roman"/>
          <w:bCs/>
          <w:sz w:val="24"/>
          <w:szCs w:val="24"/>
        </w:rPr>
      </w:pPr>
      <w:r w:rsidRPr="00A667EC">
        <w:rPr>
          <w:rFonts w:eastAsia="Times New Roman"/>
          <w:bCs/>
          <w:sz w:val="24"/>
          <w:szCs w:val="24"/>
        </w:rPr>
        <w:t>Закон</w:t>
      </w:r>
      <w:r w:rsidRPr="00A667EC">
        <w:rPr>
          <w:rFonts w:eastAsia="Times New Roman"/>
          <w:bCs/>
          <w:spacing w:val="-1"/>
          <w:sz w:val="24"/>
          <w:szCs w:val="24"/>
        </w:rPr>
        <w:t xml:space="preserve"> </w:t>
      </w:r>
      <w:r w:rsidRPr="00A667EC">
        <w:rPr>
          <w:rFonts w:eastAsia="Times New Roman"/>
          <w:bCs/>
          <w:sz w:val="24"/>
          <w:szCs w:val="24"/>
        </w:rPr>
        <w:t>РФ</w:t>
      </w:r>
      <w:r w:rsidRPr="00A667EC">
        <w:rPr>
          <w:rFonts w:eastAsia="Times New Roman"/>
          <w:bCs/>
          <w:spacing w:val="1"/>
          <w:sz w:val="24"/>
          <w:szCs w:val="24"/>
        </w:rPr>
        <w:t xml:space="preserve"> </w:t>
      </w:r>
      <w:r w:rsidRPr="00A667EC">
        <w:rPr>
          <w:rFonts w:eastAsia="Times New Roman"/>
          <w:bCs/>
          <w:sz w:val="24"/>
          <w:szCs w:val="24"/>
        </w:rPr>
        <w:t>«Об</w:t>
      </w:r>
      <w:r w:rsidRPr="00A667EC">
        <w:rPr>
          <w:rFonts w:eastAsia="Times New Roman"/>
          <w:bCs/>
          <w:spacing w:val="-1"/>
          <w:sz w:val="24"/>
          <w:szCs w:val="24"/>
        </w:rPr>
        <w:t xml:space="preserve"> </w:t>
      </w:r>
      <w:r w:rsidRPr="00A667EC">
        <w:rPr>
          <w:rFonts w:eastAsia="Times New Roman"/>
          <w:bCs/>
          <w:sz w:val="24"/>
          <w:szCs w:val="24"/>
        </w:rPr>
        <w:t>образовании в</w:t>
      </w:r>
      <w:r w:rsidRPr="00A667EC">
        <w:rPr>
          <w:rFonts w:eastAsia="Times New Roman"/>
          <w:bCs/>
          <w:spacing w:val="-2"/>
          <w:sz w:val="24"/>
          <w:szCs w:val="24"/>
        </w:rPr>
        <w:t xml:space="preserve"> </w:t>
      </w:r>
      <w:r w:rsidRPr="00A667EC">
        <w:rPr>
          <w:rFonts w:eastAsia="Times New Roman"/>
          <w:bCs/>
          <w:sz w:val="24"/>
          <w:szCs w:val="24"/>
        </w:rPr>
        <w:t>Российской Федерации»</w:t>
      </w:r>
      <w:r w:rsidRPr="00A667EC">
        <w:rPr>
          <w:rFonts w:eastAsia="Times New Roman"/>
          <w:bCs/>
          <w:spacing w:val="-9"/>
          <w:sz w:val="24"/>
          <w:szCs w:val="24"/>
        </w:rPr>
        <w:t xml:space="preserve"> </w:t>
      </w:r>
      <w:r w:rsidRPr="00A667EC">
        <w:rPr>
          <w:rFonts w:eastAsia="Times New Roman"/>
          <w:bCs/>
          <w:sz w:val="24"/>
          <w:szCs w:val="24"/>
        </w:rPr>
        <w:t>от</w:t>
      </w:r>
      <w:r w:rsidRPr="00A667EC">
        <w:rPr>
          <w:rFonts w:eastAsia="Times New Roman"/>
          <w:bCs/>
          <w:spacing w:val="-1"/>
          <w:sz w:val="24"/>
          <w:szCs w:val="24"/>
        </w:rPr>
        <w:t xml:space="preserve"> </w:t>
      </w:r>
      <w:r w:rsidRPr="00A667EC">
        <w:rPr>
          <w:rFonts w:eastAsia="Times New Roman"/>
          <w:bCs/>
          <w:sz w:val="24"/>
          <w:szCs w:val="24"/>
        </w:rPr>
        <w:t>29.12.2012</w:t>
      </w:r>
      <w:r w:rsidRPr="00A667EC">
        <w:rPr>
          <w:rFonts w:eastAsia="Times New Roman"/>
          <w:bCs/>
          <w:spacing w:val="1"/>
          <w:sz w:val="24"/>
          <w:szCs w:val="24"/>
        </w:rPr>
        <w:t xml:space="preserve"> </w:t>
      </w:r>
      <w:r w:rsidRPr="00A667EC">
        <w:rPr>
          <w:rFonts w:eastAsia="Times New Roman"/>
          <w:bCs/>
          <w:sz w:val="24"/>
          <w:szCs w:val="24"/>
        </w:rPr>
        <w:t>г.</w:t>
      </w:r>
      <w:r w:rsidRPr="00A667EC">
        <w:rPr>
          <w:rFonts w:eastAsia="Times New Roman"/>
          <w:bCs/>
          <w:spacing w:val="-2"/>
          <w:sz w:val="24"/>
          <w:szCs w:val="24"/>
        </w:rPr>
        <w:t xml:space="preserve"> </w:t>
      </w:r>
      <w:r w:rsidRPr="00A667EC">
        <w:rPr>
          <w:rFonts w:eastAsia="Times New Roman"/>
          <w:bCs/>
          <w:sz w:val="24"/>
          <w:szCs w:val="24"/>
        </w:rPr>
        <w:t>№273-ФЗ</w:t>
      </w:r>
    </w:p>
    <w:p w:rsidR="00A667EC" w:rsidRPr="00A667EC" w:rsidRDefault="00A667EC" w:rsidP="00A667EC">
      <w:pPr>
        <w:widowControl w:val="0"/>
        <w:autoSpaceDE w:val="0"/>
        <w:autoSpaceDN w:val="0"/>
        <w:spacing w:after="0" w:line="240" w:lineRule="auto"/>
        <w:jc w:val="both"/>
        <w:rPr>
          <w:rFonts w:eastAsia="Times New Roman"/>
          <w:bCs/>
          <w:sz w:val="24"/>
          <w:szCs w:val="24"/>
        </w:rPr>
      </w:pPr>
      <w:r w:rsidRPr="00A667EC">
        <w:rPr>
          <w:rFonts w:eastAsia="Times New Roman"/>
          <w:bCs/>
          <w:sz w:val="24"/>
          <w:szCs w:val="24"/>
        </w:rPr>
        <w:t>(</w:t>
      </w:r>
      <w:proofErr w:type="gramStart"/>
      <w:r w:rsidRPr="00A667EC">
        <w:rPr>
          <w:rFonts w:eastAsia="Times New Roman"/>
          <w:bCs/>
          <w:sz w:val="24"/>
          <w:szCs w:val="24"/>
        </w:rPr>
        <w:t>ред.</w:t>
      </w:r>
      <w:proofErr w:type="gramEnd"/>
      <w:r w:rsidRPr="00A667EC">
        <w:rPr>
          <w:rFonts w:eastAsia="Times New Roman"/>
          <w:bCs/>
          <w:spacing w:val="-2"/>
          <w:sz w:val="24"/>
          <w:szCs w:val="24"/>
        </w:rPr>
        <w:t xml:space="preserve"> </w:t>
      </w:r>
      <w:r w:rsidRPr="00A667EC">
        <w:rPr>
          <w:rFonts w:eastAsia="Times New Roman"/>
          <w:bCs/>
          <w:sz w:val="24"/>
          <w:szCs w:val="24"/>
        </w:rPr>
        <w:t>от</w:t>
      </w:r>
      <w:r w:rsidRPr="00A667EC">
        <w:rPr>
          <w:rFonts w:eastAsia="Times New Roman"/>
          <w:bCs/>
          <w:spacing w:val="-1"/>
          <w:sz w:val="24"/>
          <w:szCs w:val="24"/>
        </w:rPr>
        <w:t xml:space="preserve"> </w:t>
      </w:r>
      <w:r w:rsidRPr="00A667EC">
        <w:rPr>
          <w:rFonts w:eastAsia="Times New Roman"/>
          <w:bCs/>
          <w:sz w:val="24"/>
          <w:szCs w:val="24"/>
        </w:rPr>
        <w:t>01.05.2017</w:t>
      </w:r>
      <w:r w:rsidRPr="00A667EC">
        <w:rPr>
          <w:rFonts w:eastAsia="Times New Roman"/>
          <w:bCs/>
          <w:spacing w:val="-2"/>
          <w:sz w:val="24"/>
          <w:szCs w:val="24"/>
        </w:rPr>
        <w:t xml:space="preserve"> </w:t>
      </w:r>
      <w:r w:rsidRPr="00A667EC">
        <w:rPr>
          <w:rFonts w:eastAsia="Times New Roman"/>
          <w:bCs/>
          <w:sz w:val="24"/>
          <w:szCs w:val="24"/>
        </w:rPr>
        <w:t>г.).</w:t>
      </w:r>
    </w:p>
    <w:p w:rsidR="00A667EC" w:rsidRPr="00A667EC" w:rsidRDefault="00A667EC" w:rsidP="00A667EC">
      <w:pPr>
        <w:widowControl w:val="0"/>
        <w:autoSpaceDE w:val="0"/>
        <w:autoSpaceDN w:val="0"/>
        <w:spacing w:after="0" w:line="240" w:lineRule="auto"/>
        <w:jc w:val="both"/>
        <w:rPr>
          <w:rFonts w:eastAsia="Times New Roman"/>
          <w:bCs/>
          <w:sz w:val="24"/>
          <w:szCs w:val="24"/>
        </w:rPr>
      </w:pPr>
      <w:r w:rsidRPr="00A667EC">
        <w:rPr>
          <w:rFonts w:eastAsia="Times New Roman"/>
          <w:bCs/>
          <w:sz w:val="24"/>
          <w:szCs w:val="24"/>
        </w:rPr>
        <w:t>Федеральный</w:t>
      </w:r>
      <w:r w:rsidRPr="00A667EC">
        <w:rPr>
          <w:rFonts w:eastAsia="Times New Roman"/>
          <w:bCs/>
          <w:spacing w:val="1"/>
          <w:sz w:val="24"/>
          <w:szCs w:val="24"/>
        </w:rPr>
        <w:t xml:space="preserve"> </w:t>
      </w:r>
      <w:r w:rsidRPr="00A667EC">
        <w:rPr>
          <w:rFonts w:eastAsia="Times New Roman"/>
          <w:bCs/>
          <w:sz w:val="24"/>
          <w:szCs w:val="24"/>
        </w:rPr>
        <w:t>закон</w:t>
      </w:r>
      <w:r w:rsidRPr="00A667EC">
        <w:rPr>
          <w:rFonts w:eastAsia="Times New Roman"/>
          <w:bCs/>
          <w:spacing w:val="1"/>
          <w:sz w:val="24"/>
          <w:szCs w:val="24"/>
        </w:rPr>
        <w:t xml:space="preserve"> </w:t>
      </w:r>
      <w:r w:rsidRPr="00A667EC">
        <w:rPr>
          <w:rFonts w:eastAsia="Times New Roman"/>
          <w:bCs/>
          <w:sz w:val="24"/>
          <w:szCs w:val="24"/>
        </w:rPr>
        <w:t>«О</w:t>
      </w:r>
      <w:r w:rsidRPr="00A667EC">
        <w:rPr>
          <w:rFonts w:eastAsia="Times New Roman"/>
          <w:bCs/>
          <w:spacing w:val="1"/>
          <w:sz w:val="24"/>
          <w:szCs w:val="24"/>
        </w:rPr>
        <w:t xml:space="preserve"> </w:t>
      </w:r>
      <w:r w:rsidRPr="00A667EC">
        <w:rPr>
          <w:rFonts w:eastAsia="Times New Roman"/>
          <w:bCs/>
          <w:sz w:val="24"/>
          <w:szCs w:val="24"/>
        </w:rPr>
        <w:t>внесении</w:t>
      </w:r>
      <w:r w:rsidRPr="00A667EC">
        <w:rPr>
          <w:rFonts w:eastAsia="Times New Roman"/>
          <w:bCs/>
          <w:spacing w:val="1"/>
          <w:sz w:val="24"/>
          <w:szCs w:val="24"/>
        </w:rPr>
        <w:t xml:space="preserve"> </w:t>
      </w:r>
      <w:r w:rsidRPr="00A667EC">
        <w:rPr>
          <w:rFonts w:eastAsia="Times New Roman"/>
          <w:bCs/>
          <w:sz w:val="24"/>
          <w:szCs w:val="24"/>
        </w:rPr>
        <w:t>изменений</w:t>
      </w:r>
      <w:r w:rsidRPr="00A667EC">
        <w:rPr>
          <w:rFonts w:eastAsia="Times New Roman"/>
          <w:bCs/>
          <w:spacing w:val="1"/>
          <w:sz w:val="24"/>
          <w:szCs w:val="24"/>
        </w:rPr>
        <w:t xml:space="preserve"> </w:t>
      </w:r>
      <w:r w:rsidRPr="00A667EC">
        <w:rPr>
          <w:rFonts w:eastAsia="Times New Roman"/>
          <w:bCs/>
          <w:sz w:val="24"/>
          <w:szCs w:val="24"/>
        </w:rPr>
        <w:t>в</w:t>
      </w:r>
      <w:r w:rsidRPr="00A667EC">
        <w:rPr>
          <w:rFonts w:eastAsia="Times New Roman"/>
          <w:bCs/>
          <w:spacing w:val="1"/>
          <w:sz w:val="24"/>
          <w:szCs w:val="24"/>
        </w:rPr>
        <w:t xml:space="preserve"> </w:t>
      </w:r>
      <w:r w:rsidRPr="00A667EC">
        <w:rPr>
          <w:rFonts w:eastAsia="Times New Roman"/>
          <w:bCs/>
          <w:sz w:val="24"/>
          <w:szCs w:val="24"/>
        </w:rPr>
        <w:t>Федеральный</w:t>
      </w:r>
      <w:r w:rsidRPr="00A667EC">
        <w:rPr>
          <w:rFonts w:eastAsia="Times New Roman"/>
          <w:bCs/>
          <w:spacing w:val="1"/>
          <w:sz w:val="24"/>
          <w:szCs w:val="24"/>
        </w:rPr>
        <w:t xml:space="preserve"> </w:t>
      </w:r>
      <w:r w:rsidRPr="00A667EC">
        <w:rPr>
          <w:rFonts w:eastAsia="Times New Roman"/>
          <w:bCs/>
          <w:sz w:val="24"/>
          <w:szCs w:val="24"/>
        </w:rPr>
        <w:t>закон</w:t>
      </w:r>
      <w:r w:rsidRPr="00A667EC">
        <w:rPr>
          <w:rFonts w:eastAsia="Times New Roman"/>
          <w:bCs/>
          <w:spacing w:val="1"/>
          <w:sz w:val="24"/>
          <w:szCs w:val="24"/>
        </w:rPr>
        <w:t xml:space="preserve"> </w:t>
      </w:r>
      <w:r w:rsidRPr="00A667EC">
        <w:rPr>
          <w:rFonts w:eastAsia="Times New Roman"/>
          <w:bCs/>
          <w:sz w:val="24"/>
          <w:szCs w:val="24"/>
        </w:rPr>
        <w:t>«Об</w:t>
      </w:r>
      <w:r w:rsidRPr="00A667EC">
        <w:rPr>
          <w:rFonts w:eastAsia="Times New Roman"/>
          <w:bCs/>
          <w:spacing w:val="1"/>
          <w:sz w:val="24"/>
          <w:szCs w:val="24"/>
        </w:rPr>
        <w:t xml:space="preserve"> </w:t>
      </w:r>
      <w:r w:rsidRPr="00A667EC">
        <w:rPr>
          <w:rFonts w:eastAsia="Times New Roman"/>
          <w:bCs/>
          <w:sz w:val="24"/>
          <w:szCs w:val="24"/>
        </w:rPr>
        <w:t>образовании</w:t>
      </w:r>
      <w:r w:rsidRPr="00A667EC">
        <w:rPr>
          <w:rFonts w:eastAsia="Times New Roman"/>
          <w:bCs/>
          <w:spacing w:val="33"/>
          <w:sz w:val="24"/>
          <w:szCs w:val="24"/>
        </w:rPr>
        <w:t xml:space="preserve"> </w:t>
      </w:r>
      <w:r w:rsidRPr="00A667EC">
        <w:rPr>
          <w:rFonts w:eastAsia="Times New Roman"/>
          <w:bCs/>
          <w:sz w:val="24"/>
          <w:szCs w:val="24"/>
        </w:rPr>
        <w:t>в</w:t>
      </w:r>
      <w:r w:rsidRPr="00A667EC">
        <w:rPr>
          <w:rFonts w:eastAsia="Times New Roman"/>
          <w:bCs/>
          <w:spacing w:val="33"/>
          <w:sz w:val="24"/>
          <w:szCs w:val="24"/>
        </w:rPr>
        <w:t xml:space="preserve"> </w:t>
      </w:r>
      <w:r w:rsidRPr="00A667EC">
        <w:rPr>
          <w:rFonts w:eastAsia="Times New Roman"/>
          <w:bCs/>
          <w:sz w:val="24"/>
          <w:szCs w:val="24"/>
        </w:rPr>
        <w:t>Российской</w:t>
      </w:r>
      <w:r w:rsidRPr="00A667EC">
        <w:rPr>
          <w:rFonts w:eastAsia="Times New Roman"/>
          <w:bCs/>
          <w:spacing w:val="34"/>
          <w:sz w:val="24"/>
          <w:szCs w:val="24"/>
        </w:rPr>
        <w:t xml:space="preserve"> </w:t>
      </w:r>
      <w:r w:rsidRPr="00A667EC">
        <w:rPr>
          <w:rFonts w:eastAsia="Times New Roman"/>
          <w:bCs/>
          <w:sz w:val="24"/>
          <w:szCs w:val="24"/>
        </w:rPr>
        <w:t>Федерации»</w:t>
      </w:r>
      <w:r w:rsidRPr="00A667EC">
        <w:rPr>
          <w:rFonts w:eastAsia="Times New Roman"/>
          <w:bCs/>
          <w:spacing w:val="26"/>
          <w:sz w:val="24"/>
          <w:szCs w:val="24"/>
        </w:rPr>
        <w:t xml:space="preserve"> </w:t>
      </w:r>
      <w:r w:rsidRPr="00A667EC">
        <w:rPr>
          <w:rFonts w:eastAsia="Times New Roman"/>
          <w:bCs/>
          <w:sz w:val="24"/>
          <w:szCs w:val="24"/>
        </w:rPr>
        <w:t>по</w:t>
      </w:r>
      <w:r w:rsidRPr="00A667EC">
        <w:rPr>
          <w:rFonts w:eastAsia="Times New Roman"/>
          <w:bCs/>
          <w:spacing w:val="34"/>
          <w:sz w:val="24"/>
          <w:szCs w:val="24"/>
        </w:rPr>
        <w:t xml:space="preserve"> </w:t>
      </w:r>
      <w:r w:rsidRPr="00A667EC">
        <w:rPr>
          <w:rFonts w:eastAsia="Times New Roman"/>
          <w:bCs/>
          <w:sz w:val="24"/>
          <w:szCs w:val="24"/>
        </w:rPr>
        <w:t>вопросам</w:t>
      </w:r>
      <w:r w:rsidRPr="00A667EC">
        <w:rPr>
          <w:rFonts w:eastAsia="Times New Roman"/>
          <w:bCs/>
          <w:spacing w:val="32"/>
          <w:sz w:val="24"/>
          <w:szCs w:val="24"/>
        </w:rPr>
        <w:t xml:space="preserve"> </w:t>
      </w:r>
      <w:r w:rsidRPr="00A667EC">
        <w:rPr>
          <w:rFonts w:eastAsia="Times New Roman"/>
          <w:bCs/>
          <w:sz w:val="24"/>
          <w:szCs w:val="24"/>
        </w:rPr>
        <w:t>воспитания</w:t>
      </w:r>
      <w:r w:rsidRPr="00A667EC">
        <w:rPr>
          <w:rFonts w:eastAsia="Times New Roman"/>
          <w:bCs/>
          <w:spacing w:val="33"/>
          <w:sz w:val="24"/>
          <w:szCs w:val="24"/>
        </w:rPr>
        <w:t xml:space="preserve"> </w:t>
      </w:r>
      <w:r w:rsidRPr="00A667EC">
        <w:rPr>
          <w:rFonts w:eastAsia="Times New Roman"/>
          <w:bCs/>
          <w:sz w:val="24"/>
          <w:szCs w:val="24"/>
        </w:rPr>
        <w:t>обучающихся</w:t>
      </w:r>
      <w:r w:rsidRPr="00A667EC">
        <w:rPr>
          <w:rFonts w:eastAsia="Times New Roman"/>
          <w:bCs/>
          <w:spacing w:val="33"/>
          <w:sz w:val="24"/>
          <w:szCs w:val="24"/>
        </w:rPr>
        <w:t xml:space="preserve"> </w:t>
      </w:r>
      <w:r w:rsidRPr="00A667EC">
        <w:rPr>
          <w:rFonts w:eastAsia="Times New Roman"/>
          <w:bCs/>
          <w:sz w:val="24"/>
          <w:szCs w:val="24"/>
        </w:rPr>
        <w:t>от</w:t>
      </w:r>
      <w:r w:rsidRPr="00A667EC">
        <w:rPr>
          <w:rFonts w:eastAsia="Times New Roman"/>
          <w:bCs/>
          <w:spacing w:val="-58"/>
          <w:sz w:val="24"/>
          <w:szCs w:val="24"/>
        </w:rPr>
        <w:t xml:space="preserve"> </w:t>
      </w:r>
      <w:r w:rsidRPr="00A667EC">
        <w:rPr>
          <w:rFonts w:eastAsia="Times New Roman"/>
          <w:bCs/>
          <w:sz w:val="24"/>
          <w:szCs w:val="24"/>
        </w:rPr>
        <w:t>31</w:t>
      </w:r>
      <w:r w:rsidRPr="00A667EC">
        <w:rPr>
          <w:rFonts w:eastAsia="Times New Roman"/>
          <w:bCs/>
          <w:spacing w:val="-1"/>
          <w:sz w:val="24"/>
          <w:szCs w:val="24"/>
        </w:rPr>
        <w:t xml:space="preserve"> </w:t>
      </w:r>
      <w:r w:rsidRPr="00A667EC">
        <w:rPr>
          <w:rFonts w:eastAsia="Times New Roman"/>
          <w:bCs/>
          <w:sz w:val="24"/>
          <w:szCs w:val="24"/>
        </w:rPr>
        <w:t>июля 2020 г.,</w:t>
      </w:r>
      <w:r w:rsidRPr="00A667EC">
        <w:rPr>
          <w:rFonts w:eastAsia="Times New Roman"/>
          <w:bCs/>
          <w:spacing w:val="-1"/>
          <w:sz w:val="24"/>
          <w:szCs w:val="24"/>
        </w:rPr>
        <w:t xml:space="preserve"> </w:t>
      </w:r>
      <w:r w:rsidRPr="00A667EC">
        <w:rPr>
          <w:rFonts w:eastAsia="Times New Roman"/>
          <w:bCs/>
          <w:sz w:val="24"/>
          <w:szCs w:val="24"/>
        </w:rPr>
        <w:t>регистрационный</w:t>
      </w:r>
      <w:r w:rsidRPr="00A667EC">
        <w:rPr>
          <w:rFonts w:eastAsia="Times New Roman"/>
          <w:bCs/>
          <w:spacing w:val="1"/>
          <w:sz w:val="24"/>
          <w:szCs w:val="24"/>
        </w:rPr>
        <w:t xml:space="preserve"> </w:t>
      </w:r>
      <w:r w:rsidRPr="00A667EC">
        <w:rPr>
          <w:rFonts w:eastAsia="Times New Roman"/>
          <w:bCs/>
          <w:sz w:val="24"/>
          <w:szCs w:val="24"/>
        </w:rPr>
        <w:t>N</w:t>
      </w:r>
      <w:r w:rsidRPr="00A667EC">
        <w:rPr>
          <w:rFonts w:eastAsia="Times New Roman"/>
          <w:bCs/>
          <w:spacing w:val="-1"/>
          <w:sz w:val="24"/>
          <w:szCs w:val="24"/>
        </w:rPr>
        <w:t xml:space="preserve"> </w:t>
      </w:r>
      <w:r w:rsidRPr="00A667EC">
        <w:rPr>
          <w:rFonts w:eastAsia="Times New Roman"/>
          <w:bCs/>
          <w:sz w:val="24"/>
          <w:szCs w:val="24"/>
        </w:rPr>
        <w:t>304-ФЗ.</w:t>
      </w:r>
    </w:p>
    <w:p w:rsidR="00A667EC" w:rsidRPr="00A667EC" w:rsidRDefault="00A667EC" w:rsidP="00A667EC">
      <w:pPr>
        <w:widowControl w:val="0"/>
        <w:autoSpaceDE w:val="0"/>
        <w:autoSpaceDN w:val="0"/>
        <w:spacing w:after="0" w:line="240" w:lineRule="auto"/>
        <w:jc w:val="both"/>
        <w:rPr>
          <w:rFonts w:eastAsia="Times New Roman"/>
          <w:bCs/>
          <w:sz w:val="24"/>
          <w:szCs w:val="24"/>
        </w:rPr>
      </w:pPr>
      <w:r w:rsidRPr="00A667EC">
        <w:rPr>
          <w:rFonts w:eastAsia="Times New Roman"/>
          <w:bCs/>
          <w:sz w:val="24"/>
          <w:szCs w:val="24"/>
        </w:rPr>
        <w:t>Концепция</w:t>
      </w:r>
      <w:r w:rsidRPr="00A667EC">
        <w:rPr>
          <w:rFonts w:eastAsia="Times New Roman"/>
          <w:bCs/>
          <w:spacing w:val="-2"/>
          <w:sz w:val="24"/>
          <w:szCs w:val="24"/>
        </w:rPr>
        <w:t xml:space="preserve"> </w:t>
      </w:r>
      <w:r w:rsidRPr="00A667EC">
        <w:rPr>
          <w:rFonts w:eastAsia="Times New Roman"/>
          <w:bCs/>
          <w:sz w:val="24"/>
          <w:szCs w:val="24"/>
        </w:rPr>
        <w:t>развития</w:t>
      </w:r>
      <w:r w:rsidRPr="00A667EC">
        <w:rPr>
          <w:rFonts w:eastAsia="Times New Roman"/>
          <w:bCs/>
          <w:spacing w:val="-4"/>
          <w:sz w:val="24"/>
          <w:szCs w:val="24"/>
        </w:rPr>
        <w:t xml:space="preserve"> </w:t>
      </w:r>
      <w:r w:rsidRPr="00A667EC">
        <w:rPr>
          <w:rFonts w:eastAsia="Times New Roman"/>
          <w:bCs/>
          <w:sz w:val="24"/>
          <w:szCs w:val="24"/>
        </w:rPr>
        <w:t>дополнительного</w:t>
      </w:r>
      <w:r w:rsidRPr="00A667EC">
        <w:rPr>
          <w:rFonts w:eastAsia="Times New Roman"/>
          <w:bCs/>
          <w:spacing w:val="-2"/>
          <w:sz w:val="24"/>
          <w:szCs w:val="24"/>
        </w:rPr>
        <w:t xml:space="preserve"> </w:t>
      </w:r>
      <w:r w:rsidRPr="00A667EC">
        <w:rPr>
          <w:rFonts w:eastAsia="Times New Roman"/>
          <w:bCs/>
          <w:sz w:val="24"/>
          <w:szCs w:val="24"/>
        </w:rPr>
        <w:t>образования</w:t>
      </w:r>
      <w:r w:rsidRPr="00A667EC">
        <w:rPr>
          <w:rFonts w:eastAsia="Times New Roman"/>
          <w:bCs/>
          <w:spacing w:val="-1"/>
          <w:sz w:val="24"/>
          <w:szCs w:val="24"/>
        </w:rPr>
        <w:t xml:space="preserve"> </w:t>
      </w:r>
      <w:r w:rsidRPr="00A667EC">
        <w:rPr>
          <w:rFonts w:eastAsia="Times New Roman"/>
          <w:bCs/>
          <w:sz w:val="24"/>
          <w:szCs w:val="24"/>
        </w:rPr>
        <w:t>детей</w:t>
      </w:r>
      <w:r w:rsidRPr="00A667EC">
        <w:rPr>
          <w:rFonts w:eastAsia="Times New Roman"/>
          <w:bCs/>
          <w:spacing w:val="-1"/>
          <w:sz w:val="24"/>
          <w:szCs w:val="24"/>
        </w:rPr>
        <w:t xml:space="preserve"> </w:t>
      </w:r>
      <w:r w:rsidRPr="00A667EC">
        <w:rPr>
          <w:rFonts w:eastAsia="Times New Roman"/>
          <w:bCs/>
          <w:sz w:val="24"/>
          <w:szCs w:val="24"/>
        </w:rPr>
        <w:t>до</w:t>
      </w:r>
      <w:r w:rsidRPr="00A667EC">
        <w:rPr>
          <w:rFonts w:eastAsia="Times New Roman"/>
          <w:bCs/>
          <w:spacing w:val="-1"/>
          <w:sz w:val="24"/>
          <w:szCs w:val="24"/>
        </w:rPr>
        <w:t xml:space="preserve"> </w:t>
      </w:r>
      <w:r w:rsidRPr="00A667EC">
        <w:rPr>
          <w:rFonts w:eastAsia="Times New Roman"/>
          <w:bCs/>
          <w:sz w:val="24"/>
          <w:szCs w:val="24"/>
        </w:rPr>
        <w:t>2030</w:t>
      </w:r>
      <w:r w:rsidRPr="00A667EC">
        <w:rPr>
          <w:rFonts w:eastAsia="Times New Roman"/>
          <w:bCs/>
          <w:spacing w:val="-2"/>
          <w:sz w:val="24"/>
          <w:szCs w:val="24"/>
        </w:rPr>
        <w:t xml:space="preserve"> </w:t>
      </w:r>
      <w:r w:rsidRPr="00A667EC">
        <w:rPr>
          <w:rFonts w:eastAsia="Times New Roman"/>
          <w:bCs/>
          <w:sz w:val="24"/>
          <w:szCs w:val="24"/>
        </w:rPr>
        <w:t>года.</w:t>
      </w:r>
    </w:p>
    <w:p w:rsidR="00A667EC" w:rsidRPr="00A667EC" w:rsidRDefault="00A667EC" w:rsidP="00A667EC">
      <w:pPr>
        <w:widowControl w:val="0"/>
        <w:autoSpaceDE w:val="0"/>
        <w:autoSpaceDN w:val="0"/>
        <w:spacing w:after="0" w:line="240" w:lineRule="auto"/>
        <w:jc w:val="both"/>
        <w:rPr>
          <w:rFonts w:eastAsia="Times New Roman"/>
          <w:bCs/>
          <w:sz w:val="24"/>
          <w:szCs w:val="24"/>
        </w:rPr>
      </w:pPr>
      <w:r w:rsidRPr="00A667EC">
        <w:rPr>
          <w:rFonts w:eastAsia="Times New Roman"/>
          <w:bCs/>
          <w:sz w:val="24"/>
          <w:szCs w:val="24"/>
        </w:rPr>
        <w:t>«Порядок</w:t>
      </w:r>
      <w:r w:rsidRPr="00A667EC">
        <w:rPr>
          <w:rFonts w:eastAsia="Times New Roman"/>
          <w:bCs/>
          <w:spacing w:val="1"/>
          <w:sz w:val="24"/>
          <w:szCs w:val="24"/>
        </w:rPr>
        <w:t xml:space="preserve"> </w:t>
      </w:r>
      <w:r w:rsidRPr="00A667EC">
        <w:rPr>
          <w:rFonts w:eastAsia="Times New Roman"/>
          <w:bCs/>
          <w:sz w:val="24"/>
          <w:szCs w:val="24"/>
        </w:rPr>
        <w:t>организации</w:t>
      </w:r>
      <w:r w:rsidRPr="00A667EC">
        <w:rPr>
          <w:rFonts w:eastAsia="Times New Roman"/>
          <w:bCs/>
          <w:spacing w:val="1"/>
          <w:sz w:val="24"/>
          <w:szCs w:val="24"/>
        </w:rPr>
        <w:t xml:space="preserve"> </w:t>
      </w:r>
      <w:r w:rsidRPr="00A667EC">
        <w:rPr>
          <w:rFonts w:eastAsia="Times New Roman"/>
          <w:bCs/>
          <w:sz w:val="24"/>
          <w:szCs w:val="24"/>
        </w:rPr>
        <w:t>и</w:t>
      </w:r>
      <w:r w:rsidRPr="00A667EC">
        <w:rPr>
          <w:rFonts w:eastAsia="Times New Roman"/>
          <w:bCs/>
          <w:spacing w:val="1"/>
          <w:sz w:val="24"/>
          <w:szCs w:val="24"/>
        </w:rPr>
        <w:t xml:space="preserve"> </w:t>
      </w:r>
      <w:r w:rsidRPr="00A667EC">
        <w:rPr>
          <w:rFonts w:eastAsia="Times New Roman"/>
          <w:bCs/>
          <w:sz w:val="24"/>
          <w:szCs w:val="24"/>
        </w:rPr>
        <w:t>осуществления</w:t>
      </w:r>
      <w:r w:rsidRPr="00A667EC">
        <w:rPr>
          <w:rFonts w:eastAsia="Times New Roman"/>
          <w:bCs/>
          <w:spacing w:val="1"/>
          <w:sz w:val="24"/>
          <w:szCs w:val="24"/>
        </w:rPr>
        <w:t xml:space="preserve"> </w:t>
      </w:r>
      <w:r w:rsidRPr="00A667EC">
        <w:rPr>
          <w:rFonts w:eastAsia="Times New Roman"/>
          <w:bCs/>
          <w:sz w:val="24"/>
          <w:szCs w:val="24"/>
        </w:rPr>
        <w:t>образовательной</w:t>
      </w:r>
      <w:r w:rsidRPr="00A667EC">
        <w:rPr>
          <w:rFonts w:eastAsia="Times New Roman"/>
          <w:bCs/>
          <w:spacing w:val="1"/>
          <w:sz w:val="24"/>
          <w:szCs w:val="24"/>
        </w:rPr>
        <w:t xml:space="preserve"> </w:t>
      </w:r>
      <w:r w:rsidRPr="00A667EC">
        <w:rPr>
          <w:rFonts w:eastAsia="Times New Roman"/>
          <w:bCs/>
          <w:sz w:val="24"/>
          <w:szCs w:val="24"/>
        </w:rPr>
        <w:t>деятельности</w:t>
      </w:r>
      <w:r w:rsidRPr="00A667EC">
        <w:rPr>
          <w:rFonts w:eastAsia="Times New Roman"/>
          <w:bCs/>
          <w:spacing w:val="1"/>
          <w:sz w:val="24"/>
          <w:szCs w:val="24"/>
        </w:rPr>
        <w:t xml:space="preserve"> </w:t>
      </w:r>
      <w:r w:rsidRPr="00A667EC">
        <w:rPr>
          <w:rFonts w:eastAsia="Times New Roman"/>
          <w:bCs/>
          <w:sz w:val="24"/>
          <w:szCs w:val="24"/>
        </w:rPr>
        <w:t>по</w:t>
      </w:r>
      <w:r w:rsidRPr="00A667EC">
        <w:rPr>
          <w:rFonts w:eastAsia="Times New Roman"/>
          <w:bCs/>
          <w:spacing w:val="1"/>
          <w:sz w:val="24"/>
          <w:szCs w:val="24"/>
        </w:rPr>
        <w:t xml:space="preserve"> </w:t>
      </w:r>
      <w:r w:rsidRPr="00A667EC">
        <w:rPr>
          <w:rFonts w:eastAsia="Times New Roman"/>
          <w:bCs/>
          <w:sz w:val="24"/>
          <w:szCs w:val="24"/>
        </w:rPr>
        <w:t>дополнительным</w:t>
      </w:r>
      <w:r w:rsidRPr="00A667EC">
        <w:rPr>
          <w:rFonts w:eastAsia="Times New Roman"/>
          <w:bCs/>
          <w:spacing w:val="1"/>
          <w:sz w:val="24"/>
          <w:szCs w:val="24"/>
        </w:rPr>
        <w:t xml:space="preserve"> </w:t>
      </w:r>
      <w:r w:rsidRPr="00A667EC">
        <w:rPr>
          <w:rFonts w:eastAsia="Times New Roman"/>
          <w:bCs/>
          <w:sz w:val="24"/>
          <w:szCs w:val="24"/>
        </w:rPr>
        <w:t>общеобразовательным</w:t>
      </w:r>
      <w:r w:rsidRPr="00A667EC">
        <w:rPr>
          <w:rFonts w:eastAsia="Times New Roman"/>
          <w:bCs/>
          <w:spacing w:val="1"/>
          <w:sz w:val="24"/>
          <w:szCs w:val="24"/>
        </w:rPr>
        <w:t xml:space="preserve"> </w:t>
      </w:r>
      <w:r w:rsidRPr="00A667EC">
        <w:rPr>
          <w:rFonts w:eastAsia="Times New Roman"/>
          <w:bCs/>
          <w:sz w:val="24"/>
          <w:szCs w:val="24"/>
        </w:rPr>
        <w:t>программам»</w:t>
      </w:r>
      <w:r w:rsidRPr="00A667EC">
        <w:rPr>
          <w:rFonts w:eastAsia="Times New Roman"/>
          <w:bCs/>
          <w:spacing w:val="1"/>
          <w:sz w:val="24"/>
          <w:szCs w:val="24"/>
        </w:rPr>
        <w:t xml:space="preserve"> </w:t>
      </w:r>
      <w:r w:rsidRPr="00A667EC">
        <w:rPr>
          <w:rFonts w:eastAsia="Times New Roman"/>
          <w:bCs/>
          <w:sz w:val="24"/>
          <w:szCs w:val="24"/>
        </w:rPr>
        <w:t>(утв.</w:t>
      </w:r>
      <w:r w:rsidRPr="00A667EC">
        <w:rPr>
          <w:rFonts w:eastAsia="Times New Roman"/>
          <w:bCs/>
          <w:spacing w:val="1"/>
          <w:sz w:val="24"/>
          <w:szCs w:val="24"/>
        </w:rPr>
        <w:t xml:space="preserve"> </w:t>
      </w:r>
      <w:r w:rsidRPr="00A667EC">
        <w:rPr>
          <w:rFonts w:eastAsia="Times New Roman"/>
          <w:bCs/>
          <w:sz w:val="24"/>
          <w:szCs w:val="24"/>
        </w:rPr>
        <w:t>приказом</w:t>
      </w:r>
      <w:r w:rsidRPr="00A667EC">
        <w:rPr>
          <w:rFonts w:eastAsia="Times New Roman"/>
          <w:bCs/>
          <w:spacing w:val="1"/>
          <w:sz w:val="24"/>
          <w:szCs w:val="24"/>
        </w:rPr>
        <w:t xml:space="preserve"> </w:t>
      </w:r>
      <w:proofErr w:type="spellStart"/>
      <w:r w:rsidRPr="00A667EC">
        <w:rPr>
          <w:rFonts w:eastAsia="Times New Roman"/>
          <w:bCs/>
          <w:sz w:val="24"/>
          <w:szCs w:val="24"/>
        </w:rPr>
        <w:t>Минпросвещения</w:t>
      </w:r>
      <w:proofErr w:type="spellEnd"/>
      <w:r w:rsidRPr="00A667EC">
        <w:rPr>
          <w:rFonts w:eastAsia="Times New Roman"/>
          <w:bCs/>
          <w:spacing w:val="-1"/>
          <w:sz w:val="24"/>
          <w:szCs w:val="24"/>
        </w:rPr>
        <w:t xml:space="preserve"> </w:t>
      </w:r>
      <w:r w:rsidRPr="00A667EC">
        <w:rPr>
          <w:rFonts w:eastAsia="Times New Roman"/>
          <w:bCs/>
          <w:sz w:val="24"/>
          <w:szCs w:val="24"/>
        </w:rPr>
        <w:t>РФ</w:t>
      </w:r>
      <w:r w:rsidRPr="00A667EC">
        <w:rPr>
          <w:rFonts w:eastAsia="Times New Roman"/>
          <w:bCs/>
          <w:spacing w:val="-1"/>
          <w:sz w:val="24"/>
          <w:szCs w:val="24"/>
        </w:rPr>
        <w:t xml:space="preserve"> </w:t>
      </w:r>
      <w:r w:rsidRPr="00A667EC">
        <w:rPr>
          <w:rFonts w:eastAsia="Times New Roman"/>
          <w:bCs/>
          <w:sz w:val="24"/>
          <w:szCs w:val="24"/>
        </w:rPr>
        <w:t>от 09.11.2018 г.</w:t>
      </w:r>
      <w:r w:rsidRPr="00A667EC">
        <w:rPr>
          <w:rFonts w:eastAsia="Times New Roman"/>
          <w:bCs/>
          <w:spacing w:val="-1"/>
          <w:sz w:val="24"/>
          <w:szCs w:val="24"/>
        </w:rPr>
        <w:t xml:space="preserve"> </w:t>
      </w:r>
      <w:r w:rsidRPr="00A667EC">
        <w:rPr>
          <w:rFonts w:eastAsia="Times New Roman"/>
          <w:bCs/>
          <w:sz w:val="24"/>
          <w:szCs w:val="24"/>
        </w:rPr>
        <w:t>№196).</w:t>
      </w:r>
    </w:p>
    <w:p w:rsidR="00A667EC" w:rsidRPr="00A667EC" w:rsidRDefault="00A667EC" w:rsidP="00A667EC">
      <w:pPr>
        <w:widowControl w:val="0"/>
        <w:autoSpaceDE w:val="0"/>
        <w:autoSpaceDN w:val="0"/>
        <w:spacing w:after="0" w:line="240" w:lineRule="auto"/>
        <w:jc w:val="both"/>
        <w:rPr>
          <w:rFonts w:eastAsia="Times New Roman"/>
          <w:bCs/>
          <w:sz w:val="24"/>
          <w:szCs w:val="24"/>
        </w:rPr>
      </w:pPr>
      <w:r w:rsidRPr="00A667EC">
        <w:rPr>
          <w:rFonts w:eastAsia="Times New Roman"/>
          <w:bCs/>
          <w:sz w:val="24"/>
          <w:szCs w:val="24"/>
        </w:rPr>
        <w:t>Приказ</w:t>
      </w:r>
      <w:r w:rsidRPr="00A667EC">
        <w:rPr>
          <w:rFonts w:eastAsia="Times New Roman"/>
          <w:bCs/>
          <w:spacing w:val="1"/>
          <w:sz w:val="24"/>
          <w:szCs w:val="24"/>
        </w:rPr>
        <w:t xml:space="preserve"> </w:t>
      </w:r>
      <w:r w:rsidRPr="00A667EC">
        <w:rPr>
          <w:rFonts w:eastAsia="Times New Roman"/>
          <w:bCs/>
          <w:sz w:val="24"/>
          <w:szCs w:val="24"/>
        </w:rPr>
        <w:t>Министерства</w:t>
      </w:r>
      <w:r w:rsidRPr="00A667EC">
        <w:rPr>
          <w:rFonts w:eastAsia="Times New Roman"/>
          <w:bCs/>
          <w:spacing w:val="1"/>
          <w:sz w:val="24"/>
          <w:szCs w:val="24"/>
        </w:rPr>
        <w:t xml:space="preserve"> </w:t>
      </w:r>
      <w:r w:rsidRPr="00A667EC">
        <w:rPr>
          <w:rFonts w:eastAsia="Times New Roman"/>
          <w:bCs/>
          <w:sz w:val="24"/>
          <w:szCs w:val="24"/>
        </w:rPr>
        <w:t>просвещения</w:t>
      </w:r>
      <w:r w:rsidRPr="00A667EC">
        <w:rPr>
          <w:rFonts w:eastAsia="Times New Roman"/>
          <w:bCs/>
          <w:spacing w:val="1"/>
          <w:sz w:val="24"/>
          <w:szCs w:val="24"/>
        </w:rPr>
        <w:t xml:space="preserve"> </w:t>
      </w:r>
      <w:r w:rsidRPr="00A667EC">
        <w:rPr>
          <w:rFonts w:eastAsia="Times New Roman"/>
          <w:bCs/>
          <w:sz w:val="24"/>
          <w:szCs w:val="24"/>
        </w:rPr>
        <w:t>РФ</w:t>
      </w:r>
      <w:r w:rsidRPr="00A667EC">
        <w:rPr>
          <w:rFonts w:eastAsia="Times New Roman"/>
          <w:bCs/>
          <w:spacing w:val="1"/>
          <w:sz w:val="24"/>
          <w:szCs w:val="24"/>
        </w:rPr>
        <w:t xml:space="preserve"> </w:t>
      </w:r>
      <w:r w:rsidRPr="00A667EC">
        <w:rPr>
          <w:rFonts w:eastAsia="Times New Roman"/>
          <w:bCs/>
          <w:sz w:val="24"/>
          <w:szCs w:val="24"/>
        </w:rPr>
        <w:t>от</w:t>
      </w:r>
      <w:r w:rsidRPr="00A667EC">
        <w:rPr>
          <w:rFonts w:eastAsia="Times New Roman"/>
          <w:bCs/>
          <w:spacing w:val="1"/>
          <w:sz w:val="24"/>
          <w:szCs w:val="24"/>
        </w:rPr>
        <w:t xml:space="preserve"> </w:t>
      </w:r>
      <w:r w:rsidRPr="00A667EC">
        <w:rPr>
          <w:rFonts w:eastAsia="Times New Roman"/>
          <w:bCs/>
          <w:sz w:val="24"/>
          <w:szCs w:val="24"/>
        </w:rPr>
        <w:t>30.09.2020</w:t>
      </w:r>
      <w:r w:rsidRPr="00A667EC">
        <w:rPr>
          <w:rFonts w:eastAsia="Times New Roman"/>
          <w:bCs/>
          <w:spacing w:val="1"/>
          <w:sz w:val="24"/>
          <w:szCs w:val="24"/>
        </w:rPr>
        <w:t xml:space="preserve"> </w:t>
      </w:r>
      <w:r w:rsidRPr="00A667EC">
        <w:rPr>
          <w:rFonts w:eastAsia="Times New Roman"/>
          <w:bCs/>
          <w:sz w:val="24"/>
          <w:szCs w:val="24"/>
        </w:rPr>
        <w:t>№533</w:t>
      </w:r>
      <w:r w:rsidRPr="00A667EC">
        <w:rPr>
          <w:rFonts w:eastAsia="Times New Roman"/>
          <w:bCs/>
          <w:spacing w:val="1"/>
          <w:sz w:val="24"/>
          <w:szCs w:val="24"/>
        </w:rPr>
        <w:t xml:space="preserve"> </w:t>
      </w:r>
      <w:r w:rsidRPr="00A667EC">
        <w:rPr>
          <w:rFonts w:eastAsia="Times New Roman"/>
          <w:bCs/>
          <w:sz w:val="24"/>
          <w:szCs w:val="24"/>
        </w:rPr>
        <w:t>«О</w:t>
      </w:r>
      <w:r w:rsidRPr="00A667EC">
        <w:rPr>
          <w:rFonts w:eastAsia="Times New Roman"/>
          <w:bCs/>
          <w:spacing w:val="1"/>
          <w:sz w:val="24"/>
          <w:szCs w:val="24"/>
        </w:rPr>
        <w:t xml:space="preserve"> </w:t>
      </w:r>
      <w:r w:rsidRPr="00A667EC">
        <w:rPr>
          <w:rFonts w:eastAsia="Times New Roman"/>
          <w:bCs/>
          <w:sz w:val="24"/>
          <w:szCs w:val="24"/>
        </w:rPr>
        <w:t>внесении</w:t>
      </w:r>
      <w:r w:rsidRPr="00A667EC">
        <w:rPr>
          <w:rFonts w:eastAsia="Times New Roman"/>
          <w:bCs/>
          <w:spacing w:val="-57"/>
          <w:sz w:val="24"/>
          <w:szCs w:val="24"/>
        </w:rPr>
        <w:t xml:space="preserve"> </w:t>
      </w:r>
      <w:r w:rsidRPr="00A667EC">
        <w:rPr>
          <w:rFonts w:eastAsia="Times New Roman"/>
          <w:bCs/>
          <w:sz w:val="24"/>
          <w:szCs w:val="24"/>
        </w:rPr>
        <w:t>изменений в Порядок организации и осуществления образовательной деятельности</w:t>
      </w:r>
      <w:r w:rsidRPr="00A667EC">
        <w:rPr>
          <w:rFonts w:eastAsia="Times New Roman"/>
          <w:bCs/>
          <w:spacing w:val="1"/>
          <w:sz w:val="24"/>
          <w:szCs w:val="24"/>
        </w:rPr>
        <w:t xml:space="preserve"> </w:t>
      </w:r>
      <w:r w:rsidRPr="00A667EC">
        <w:rPr>
          <w:rFonts w:eastAsia="Times New Roman"/>
          <w:bCs/>
          <w:sz w:val="24"/>
          <w:szCs w:val="24"/>
        </w:rPr>
        <w:t>по дополнительным общеобразовательным программам», утвержденный приказом</w:t>
      </w:r>
      <w:r w:rsidRPr="00A667EC">
        <w:rPr>
          <w:rFonts w:eastAsia="Times New Roman"/>
          <w:bCs/>
          <w:spacing w:val="1"/>
          <w:sz w:val="24"/>
          <w:szCs w:val="24"/>
        </w:rPr>
        <w:t xml:space="preserve"> </w:t>
      </w:r>
      <w:r w:rsidRPr="00A667EC">
        <w:rPr>
          <w:rFonts w:eastAsia="Times New Roman"/>
          <w:bCs/>
          <w:sz w:val="24"/>
          <w:szCs w:val="24"/>
        </w:rPr>
        <w:t>Министерства</w:t>
      </w:r>
      <w:r w:rsidRPr="00A667EC">
        <w:rPr>
          <w:rFonts w:eastAsia="Times New Roman"/>
          <w:bCs/>
          <w:spacing w:val="-2"/>
          <w:sz w:val="24"/>
          <w:szCs w:val="24"/>
        </w:rPr>
        <w:t xml:space="preserve"> </w:t>
      </w:r>
      <w:r w:rsidRPr="00A667EC">
        <w:rPr>
          <w:rFonts w:eastAsia="Times New Roman"/>
          <w:bCs/>
          <w:sz w:val="24"/>
          <w:szCs w:val="24"/>
        </w:rPr>
        <w:t>просвещения</w:t>
      </w:r>
      <w:r w:rsidRPr="00A667EC">
        <w:rPr>
          <w:rFonts w:eastAsia="Times New Roman"/>
          <w:bCs/>
          <w:spacing w:val="-1"/>
          <w:sz w:val="24"/>
          <w:szCs w:val="24"/>
        </w:rPr>
        <w:t xml:space="preserve"> </w:t>
      </w:r>
      <w:r w:rsidRPr="00A667EC">
        <w:rPr>
          <w:rFonts w:eastAsia="Times New Roman"/>
          <w:bCs/>
          <w:sz w:val="24"/>
          <w:szCs w:val="24"/>
        </w:rPr>
        <w:t>Российской</w:t>
      </w:r>
      <w:r w:rsidRPr="00A667EC">
        <w:rPr>
          <w:rFonts w:eastAsia="Times New Roman"/>
          <w:bCs/>
          <w:spacing w:val="1"/>
          <w:sz w:val="24"/>
          <w:szCs w:val="24"/>
        </w:rPr>
        <w:t xml:space="preserve"> </w:t>
      </w:r>
      <w:r w:rsidRPr="00A667EC">
        <w:rPr>
          <w:rFonts w:eastAsia="Times New Roman"/>
          <w:bCs/>
          <w:sz w:val="24"/>
          <w:szCs w:val="24"/>
        </w:rPr>
        <w:t>Федерации от 9</w:t>
      </w:r>
      <w:r w:rsidRPr="00A667EC">
        <w:rPr>
          <w:rFonts w:eastAsia="Times New Roman"/>
          <w:bCs/>
          <w:spacing w:val="-4"/>
          <w:sz w:val="24"/>
          <w:szCs w:val="24"/>
        </w:rPr>
        <w:t xml:space="preserve"> </w:t>
      </w:r>
      <w:r w:rsidRPr="00A667EC">
        <w:rPr>
          <w:rFonts w:eastAsia="Times New Roman"/>
          <w:bCs/>
          <w:sz w:val="24"/>
          <w:szCs w:val="24"/>
        </w:rPr>
        <w:t>ноября 2018</w:t>
      </w:r>
      <w:r w:rsidRPr="00A667EC">
        <w:rPr>
          <w:rFonts w:eastAsia="Times New Roman"/>
          <w:bCs/>
          <w:spacing w:val="-1"/>
          <w:sz w:val="24"/>
          <w:szCs w:val="24"/>
        </w:rPr>
        <w:t xml:space="preserve"> </w:t>
      </w:r>
      <w:r w:rsidRPr="00A667EC">
        <w:rPr>
          <w:rFonts w:eastAsia="Times New Roman"/>
          <w:bCs/>
          <w:sz w:val="24"/>
          <w:szCs w:val="24"/>
        </w:rPr>
        <w:t>г.</w:t>
      </w:r>
      <w:r w:rsidRPr="00A667EC">
        <w:rPr>
          <w:rFonts w:eastAsia="Times New Roman"/>
          <w:bCs/>
          <w:spacing w:val="-1"/>
          <w:sz w:val="24"/>
          <w:szCs w:val="24"/>
        </w:rPr>
        <w:t xml:space="preserve"> </w:t>
      </w:r>
      <w:r w:rsidRPr="00A667EC">
        <w:rPr>
          <w:rFonts w:eastAsia="Times New Roman"/>
          <w:bCs/>
          <w:sz w:val="24"/>
          <w:szCs w:val="24"/>
        </w:rPr>
        <w:t>№196.</w:t>
      </w:r>
    </w:p>
    <w:p w:rsidR="00A667EC" w:rsidRPr="00A667EC" w:rsidRDefault="00A667EC" w:rsidP="00A667EC">
      <w:pPr>
        <w:widowControl w:val="0"/>
        <w:autoSpaceDE w:val="0"/>
        <w:autoSpaceDN w:val="0"/>
        <w:spacing w:after="0" w:line="240" w:lineRule="auto"/>
        <w:jc w:val="both"/>
        <w:rPr>
          <w:rFonts w:eastAsia="Times New Roman"/>
          <w:bCs/>
          <w:sz w:val="24"/>
          <w:szCs w:val="24"/>
        </w:rPr>
      </w:pPr>
      <w:r w:rsidRPr="00A667EC">
        <w:rPr>
          <w:rFonts w:eastAsia="Times New Roman"/>
          <w:bCs/>
          <w:sz w:val="24"/>
          <w:szCs w:val="24"/>
        </w:rPr>
        <w:t>Постановление</w:t>
      </w:r>
      <w:r w:rsidRPr="00A667EC">
        <w:rPr>
          <w:rFonts w:eastAsia="Times New Roman"/>
          <w:bCs/>
          <w:spacing w:val="13"/>
          <w:sz w:val="24"/>
          <w:szCs w:val="24"/>
        </w:rPr>
        <w:t xml:space="preserve"> </w:t>
      </w:r>
      <w:r w:rsidRPr="00A667EC">
        <w:rPr>
          <w:rFonts w:eastAsia="Times New Roman"/>
          <w:bCs/>
          <w:sz w:val="24"/>
          <w:szCs w:val="24"/>
        </w:rPr>
        <w:t>Главного</w:t>
      </w:r>
      <w:r w:rsidRPr="00A667EC">
        <w:rPr>
          <w:rFonts w:eastAsia="Times New Roman"/>
          <w:bCs/>
          <w:spacing w:val="14"/>
          <w:sz w:val="24"/>
          <w:szCs w:val="24"/>
        </w:rPr>
        <w:t xml:space="preserve"> </w:t>
      </w:r>
      <w:r w:rsidRPr="00A667EC">
        <w:rPr>
          <w:rFonts w:eastAsia="Times New Roman"/>
          <w:bCs/>
          <w:sz w:val="24"/>
          <w:szCs w:val="24"/>
        </w:rPr>
        <w:t>государственного</w:t>
      </w:r>
      <w:r w:rsidRPr="00A667EC">
        <w:rPr>
          <w:rFonts w:eastAsia="Times New Roman"/>
          <w:bCs/>
          <w:spacing w:val="14"/>
          <w:sz w:val="24"/>
          <w:szCs w:val="24"/>
        </w:rPr>
        <w:t xml:space="preserve"> </w:t>
      </w:r>
      <w:r w:rsidRPr="00A667EC">
        <w:rPr>
          <w:rFonts w:eastAsia="Times New Roman"/>
          <w:bCs/>
          <w:sz w:val="24"/>
          <w:szCs w:val="24"/>
        </w:rPr>
        <w:t>санитарного</w:t>
      </w:r>
      <w:r w:rsidRPr="00A667EC">
        <w:rPr>
          <w:rFonts w:eastAsia="Times New Roman"/>
          <w:bCs/>
          <w:spacing w:val="15"/>
          <w:sz w:val="24"/>
          <w:szCs w:val="24"/>
        </w:rPr>
        <w:t xml:space="preserve"> </w:t>
      </w:r>
      <w:r w:rsidRPr="00A667EC">
        <w:rPr>
          <w:rFonts w:eastAsia="Times New Roman"/>
          <w:bCs/>
          <w:sz w:val="24"/>
          <w:szCs w:val="24"/>
        </w:rPr>
        <w:t>врача</w:t>
      </w:r>
      <w:r w:rsidRPr="00A667EC">
        <w:rPr>
          <w:rFonts w:eastAsia="Times New Roman"/>
          <w:bCs/>
          <w:spacing w:val="13"/>
          <w:sz w:val="24"/>
          <w:szCs w:val="24"/>
        </w:rPr>
        <w:t xml:space="preserve"> </w:t>
      </w:r>
      <w:r w:rsidRPr="00A667EC">
        <w:rPr>
          <w:rFonts w:eastAsia="Times New Roman"/>
          <w:bCs/>
          <w:sz w:val="24"/>
          <w:szCs w:val="24"/>
        </w:rPr>
        <w:t>РФ</w:t>
      </w:r>
      <w:r w:rsidRPr="00A667EC">
        <w:rPr>
          <w:rFonts w:eastAsia="Times New Roman"/>
          <w:bCs/>
          <w:spacing w:val="14"/>
          <w:sz w:val="24"/>
          <w:szCs w:val="24"/>
        </w:rPr>
        <w:t xml:space="preserve"> </w:t>
      </w:r>
      <w:r w:rsidRPr="00A667EC">
        <w:rPr>
          <w:rFonts w:eastAsia="Times New Roman"/>
          <w:bCs/>
          <w:sz w:val="24"/>
          <w:szCs w:val="24"/>
        </w:rPr>
        <w:t>от</w:t>
      </w:r>
      <w:r w:rsidRPr="00A667EC">
        <w:rPr>
          <w:rFonts w:eastAsia="Times New Roman"/>
          <w:bCs/>
          <w:spacing w:val="15"/>
          <w:sz w:val="24"/>
          <w:szCs w:val="24"/>
        </w:rPr>
        <w:t xml:space="preserve"> </w:t>
      </w:r>
      <w:r w:rsidRPr="00A667EC">
        <w:rPr>
          <w:rFonts w:eastAsia="Times New Roman"/>
          <w:bCs/>
          <w:sz w:val="24"/>
          <w:szCs w:val="24"/>
        </w:rPr>
        <w:t>28.09.2020</w:t>
      </w:r>
      <w:r w:rsidRPr="00A667EC">
        <w:rPr>
          <w:rFonts w:eastAsia="Times New Roman"/>
          <w:bCs/>
          <w:spacing w:val="15"/>
          <w:sz w:val="24"/>
          <w:szCs w:val="24"/>
        </w:rPr>
        <w:t xml:space="preserve"> </w:t>
      </w:r>
      <w:r w:rsidRPr="00A667EC">
        <w:rPr>
          <w:rFonts w:eastAsia="Times New Roman"/>
          <w:bCs/>
          <w:sz w:val="24"/>
          <w:szCs w:val="24"/>
        </w:rPr>
        <w:t>г.</w:t>
      </w:r>
      <w:r w:rsidRPr="00A667EC">
        <w:rPr>
          <w:rFonts w:eastAsia="Times New Roman"/>
          <w:bCs/>
          <w:spacing w:val="12"/>
          <w:sz w:val="24"/>
          <w:szCs w:val="24"/>
        </w:rPr>
        <w:t xml:space="preserve"> </w:t>
      </w:r>
      <w:r w:rsidRPr="00A667EC">
        <w:rPr>
          <w:rFonts w:eastAsia="Times New Roman"/>
          <w:bCs/>
          <w:sz w:val="24"/>
          <w:szCs w:val="24"/>
        </w:rPr>
        <w:t>№</w:t>
      </w:r>
      <w:r w:rsidRPr="00A667EC">
        <w:rPr>
          <w:rFonts w:eastAsia="Times New Roman"/>
          <w:bCs/>
          <w:spacing w:val="13"/>
          <w:sz w:val="24"/>
          <w:szCs w:val="24"/>
        </w:rPr>
        <w:t xml:space="preserve"> </w:t>
      </w:r>
      <w:r w:rsidRPr="00A667EC">
        <w:rPr>
          <w:rFonts w:eastAsia="Times New Roman"/>
          <w:bCs/>
          <w:sz w:val="24"/>
          <w:szCs w:val="24"/>
        </w:rPr>
        <w:t>28</w:t>
      </w:r>
    </w:p>
    <w:p w:rsidR="00A667EC" w:rsidRPr="00A667EC" w:rsidRDefault="00A667EC" w:rsidP="00A667EC">
      <w:pPr>
        <w:widowControl w:val="0"/>
        <w:autoSpaceDE w:val="0"/>
        <w:autoSpaceDN w:val="0"/>
        <w:spacing w:after="0" w:line="240" w:lineRule="auto"/>
        <w:jc w:val="both"/>
        <w:rPr>
          <w:rFonts w:eastAsia="Times New Roman"/>
          <w:bCs/>
          <w:sz w:val="24"/>
          <w:szCs w:val="24"/>
        </w:rPr>
      </w:pPr>
      <w:r w:rsidRPr="00A667EC">
        <w:rPr>
          <w:rFonts w:eastAsia="Times New Roman"/>
          <w:bCs/>
          <w:sz w:val="24"/>
          <w:szCs w:val="24"/>
        </w:rPr>
        <w:t>«Об</w:t>
      </w:r>
      <w:r w:rsidRPr="00A667EC">
        <w:rPr>
          <w:rFonts w:eastAsia="Times New Roman"/>
          <w:bCs/>
          <w:spacing w:val="1"/>
          <w:sz w:val="24"/>
          <w:szCs w:val="24"/>
        </w:rPr>
        <w:t xml:space="preserve"> </w:t>
      </w:r>
      <w:r w:rsidRPr="00A667EC">
        <w:rPr>
          <w:rFonts w:eastAsia="Times New Roman"/>
          <w:bCs/>
          <w:sz w:val="24"/>
          <w:szCs w:val="24"/>
        </w:rPr>
        <w:t>утверждении</w:t>
      </w:r>
      <w:r w:rsidRPr="00A667EC">
        <w:rPr>
          <w:rFonts w:eastAsia="Times New Roman"/>
          <w:bCs/>
          <w:spacing w:val="1"/>
          <w:sz w:val="24"/>
          <w:szCs w:val="24"/>
        </w:rPr>
        <w:t xml:space="preserve"> </w:t>
      </w:r>
      <w:r w:rsidRPr="00A667EC">
        <w:rPr>
          <w:rFonts w:eastAsia="Times New Roman"/>
          <w:bCs/>
          <w:sz w:val="24"/>
          <w:szCs w:val="24"/>
        </w:rPr>
        <w:t>санитарных</w:t>
      </w:r>
      <w:r w:rsidRPr="00A667EC">
        <w:rPr>
          <w:rFonts w:eastAsia="Times New Roman"/>
          <w:bCs/>
          <w:spacing w:val="1"/>
          <w:sz w:val="24"/>
          <w:szCs w:val="24"/>
        </w:rPr>
        <w:t xml:space="preserve"> </w:t>
      </w:r>
      <w:r w:rsidRPr="00A667EC">
        <w:rPr>
          <w:rFonts w:eastAsia="Times New Roman"/>
          <w:bCs/>
          <w:sz w:val="24"/>
          <w:szCs w:val="24"/>
        </w:rPr>
        <w:t>правил СП</w:t>
      </w:r>
      <w:r w:rsidRPr="00A667EC">
        <w:rPr>
          <w:rFonts w:eastAsia="Times New Roman"/>
          <w:bCs/>
          <w:spacing w:val="1"/>
          <w:sz w:val="24"/>
          <w:szCs w:val="24"/>
        </w:rPr>
        <w:t xml:space="preserve"> </w:t>
      </w:r>
      <w:r w:rsidRPr="00A667EC">
        <w:rPr>
          <w:rFonts w:eastAsia="Times New Roman"/>
          <w:bCs/>
          <w:sz w:val="24"/>
          <w:szCs w:val="24"/>
        </w:rPr>
        <w:t>2.4.3648-20</w:t>
      </w:r>
      <w:r w:rsidRPr="00A667EC">
        <w:rPr>
          <w:rFonts w:eastAsia="Times New Roman"/>
          <w:bCs/>
          <w:spacing w:val="1"/>
          <w:sz w:val="24"/>
          <w:szCs w:val="24"/>
        </w:rPr>
        <w:t xml:space="preserve"> </w:t>
      </w:r>
      <w:r w:rsidRPr="00A667EC">
        <w:rPr>
          <w:rFonts w:eastAsia="Times New Roman"/>
          <w:bCs/>
          <w:sz w:val="24"/>
          <w:szCs w:val="24"/>
        </w:rPr>
        <w:t>«Санитарно-эпидемиологические</w:t>
      </w:r>
      <w:r w:rsidRPr="00A667EC">
        <w:rPr>
          <w:rFonts w:eastAsia="Times New Roman"/>
          <w:bCs/>
          <w:spacing w:val="1"/>
          <w:sz w:val="24"/>
          <w:szCs w:val="24"/>
        </w:rPr>
        <w:t xml:space="preserve"> </w:t>
      </w:r>
      <w:r w:rsidRPr="00A667EC">
        <w:rPr>
          <w:rFonts w:eastAsia="Times New Roman"/>
          <w:bCs/>
          <w:sz w:val="24"/>
          <w:szCs w:val="24"/>
        </w:rPr>
        <w:t>требования</w:t>
      </w:r>
      <w:r w:rsidRPr="00A667EC">
        <w:rPr>
          <w:rFonts w:eastAsia="Times New Roman"/>
          <w:bCs/>
          <w:spacing w:val="1"/>
          <w:sz w:val="24"/>
          <w:szCs w:val="24"/>
        </w:rPr>
        <w:t xml:space="preserve"> </w:t>
      </w:r>
      <w:r w:rsidRPr="00A667EC">
        <w:rPr>
          <w:rFonts w:eastAsia="Times New Roman"/>
          <w:bCs/>
          <w:sz w:val="24"/>
          <w:szCs w:val="24"/>
        </w:rPr>
        <w:t>к</w:t>
      </w:r>
      <w:r w:rsidRPr="00A667EC">
        <w:rPr>
          <w:rFonts w:eastAsia="Times New Roman"/>
          <w:bCs/>
          <w:spacing w:val="1"/>
          <w:sz w:val="24"/>
          <w:szCs w:val="24"/>
        </w:rPr>
        <w:t xml:space="preserve"> </w:t>
      </w:r>
      <w:r w:rsidRPr="00A667EC">
        <w:rPr>
          <w:rFonts w:eastAsia="Times New Roman"/>
          <w:bCs/>
          <w:sz w:val="24"/>
          <w:szCs w:val="24"/>
        </w:rPr>
        <w:t>организациям</w:t>
      </w:r>
      <w:r w:rsidRPr="00A667EC">
        <w:rPr>
          <w:rFonts w:eastAsia="Times New Roman"/>
          <w:bCs/>
          <w:spacing w:val="1"/>
          <w:sz w:val="24"/>
          <w:szCs w:val="24"/>
        </w:rPr>
        <w:t xml:space="preserve"> </w:t>
      </w:r>
      <w:r w:rsidRPr="00A667EC">
        <w:rPr>
          <w:rFonts w:eastAsia="Times New Roman"/>
          <w:bCs/>
          <w:sz w:val="24"/>
          <w:szCs w:val="24"/>
        </w:rPr>
        <w:t>воспитания</w:t>
      </w:r>
      <w:r w:rsidRPr="00A667EC">
        <w:rPr>
          <w:rFonts w:eastAsia="Times New Roman"/>
          <w:bCs/>
          <w:spacing w:val="1"/>
          <w:sz w:val="24"/>
          <w:szCs w:val="24"/>
        </w:rPr>
        <w:t xml:space="preserve"> </w:t>
      </w:r>
      <w:r w:rsidRPr="00A667EC">
        <w:rPr>
          <w:rFonts w:eastAsia="Times New Roman"/>
          <w:bCs/>
          <w:sz w:val="24"/>
          <w:szCs w:val="24"/>
        </w:rPr>
        <w:t>и</w:t>
      </w:r>
      <w:r w:rsidRPr="00A667EC">
        <w:rPr>
          <w:rFonts w:eastAsia="Times New Roman"/>
          <w:bCs/>
          <w:spacing w:val="1"/>
          <w:sz w:val="24"/>
          <w:szCs w:val="24"/>
        </w:rPr>
        <w:t xml:space="preserve"> </w:t>
      </w:r>
      <w:r w:rsidRPr="00A667EC">
        <w:rPr>
          <w:rFonts w:eastAsia="Times New Roman"/>
          <w:bCs/>
          <w:sz w:val="24"/>
          <w:szCs w:val="24"/>
        </w:rPr>
        <w:t>обучения,</w:t>
      </w:r>
      <w:r w:rsidRPr="00A667EC">
        <w:rPr>
          <w:rFonts w:eastAsia="Times New Roman"/>
          <w:bCs/>
          <w:spacing w:val="1"/>
          <w:sz w:val="24"/>
          <w:szCs w:val="24"/>
        </w:rPr>
        <w:t xml:space="preserve"> </w:t>
      </w:r>
      <w:r w:rsidRPr="00A667EC">
        <w:rPr>
          <w:rFonts w:eastAsia="Times New Roman"/>
          <w:bCs/>
          <w:sz w:val="24"/>
          <w:szCs w:val="24"/>
        </w:rPr>
        <w:t>отдыха</w:t>
      </w:r>
      <w:r w:rsidRPr="00A667EC">
        <w:rPr>
          <w:rFonts w:eastAsia="Times New Roman"/>
          <w:bCs/>
          <w:spacing w:val="1"/>
          <w:sz w:val="24"/>
          <w:szCs w:val="24"/>
        </w:rPr>
        <w:t xml:space="preserve"> </w:t>
      </w:r>
      <w:r w:rsidRPr="00A667EC">
        <w:rPr>
          <w:rFonts w:eastAsia="Times New Roman"/>
          <w:bCs/>
          <w:sz w:val="24"/>
          <w:szCs w:val="24"/>
        </w:rPr>
        <w:t>и</w:t>
      </w:r>
      <w:r w:rsidRPr="00A667EC">
        <w:rPr>
          <w:rFonts w:eastAsia="Times New Roman"/>
          <w:bCs/>
          <w:spacing w:val="1"/>
          <w:sz w:val="24"/>
          <w:szCs w:val="24"/>
        </w:rPr>
        <w:t xml:space="preserve"> </w:t>
      </w:r>
      <w:proofErr w:type="gramStart"/>
      <w:r w:rsidRPr="00A667EC">
        <w:rPr>
          <w:rFonts w:eastAsia="Times New Roman"/>
          <w:bCs/>
          <w:sz w:val="24"/>
          <w:szCs w:val="24"/>
        </w:rPr>
        <w:t>оздоровления</w:t>
      </w:r>
      <w:r w:rsidRPr="00A667EC">
        <w:rPr>
          <w:rFonts w:eastAsia="Times New Roman"/>
          <w:bCs/>
          <w:spacing w:val="1"/>
          <w:sz w:val="24"/>
          <w:szCs w:val="24"/>
        </w:rPr>
        <w:t xml:space="preserve"> </w:t>
      </w:r>
      <w:r w:rsidRPr="00A667EC">
        <w:rPr>
          <w:rFonts w:eastAsia="Times New Roman"/>
          <w:bCs/>
          <w:sz w:val="24"/>
          <w:szCs w:val="24"/>
        </w:rPr>
        <w:t>детей</w:t>
      </w:r>
      <w:proofErr w:type="gramEnd"/>
      <w:r w:rsidRPr="00A667EC">
        <w:rPr>
          <w:rFonts w:eastAsia="Times New Roman"/>
          <w:bCs/>
          <w:spacing w:val="1"/>
          <w:sz w:val="24"/>
          <w:szCs w:val="24"/>
        </w:rPr>
        <w:t xml:space="preserve"> </w:t>
      </w:r>
      <w:r w:rsidRPr="00A667EC">
        <w:rPr>
          <w:rFonts w:eastAsia="Times New Roman"/>
          <w:bCs/>
          <w:sz w:val="24"/>
          <w:szCs w:val="24"/>
        </w:rPr>
        <w:t>и</w:t>
      </w:r>
      <w:r w:rsidRPr="00A667EC">
        <w:rPr>
          <w:rFonts w:eastAsia="Times New Roman"/>
          <w:bCs/>
          <w:spacing w:val="1"/>
          <w:sz w:val="24"/>
          <w:szCs w:val="24"/>
        </w:rPr>
        <w:t xml:space="preserve"> </w:t>
      </w:r>
      <w:r w:rsidRPr="00A667EC">
        <w:rPr>
          <w:rFonts w:eastAsia="Times New Roman"/>
          <w:bCs/>
          <w:sz w:val="24"/>
          <w:szCs w:val="24"/>
        </w:rPr>
        <w:t>молодежи».</w:t>
      </w:r>
    </w:p>
    <w:p w:rsidR="00A667EC" w:rsidRPr="00A667EC" w:rsidRDefault="00A667EC" w:rsidP="00A667EC">
      <w:pPr>
        <w:widowControl w:val="0"/>
        <w:autoSpaceDE w:val="0"/>
        <w:autoSpaceDN w:val="0"/>
        <w:spacing w:after="0" w:line="240" w:lineRule="auto"/>
        <w:jc w:val="both"/>
        <w:rPr>
          <w:rFonts w:eastAsia="Times New Roman"/>
          <w:bCs/>
          <w:sz w:val="24"/>
          <w:szCs w:val="24"/>
        </w:rPr>
      </w:pPr>
      <w:r w:rsidRPr="00A667EC">
        <w:rPr>
          <w:rFonts w:eastAsia="Times New Roman"/>
          <w:bCs/>
          <w:sz w:val="24"/>
          <w:szCs w:val="24"/>
        </w:rPr>
        <w:t>Постановление</w:t>
      </w:r>
      <w:r w:rsidRPr="00A667EC">
        <w:rPr>
          <w:rFonts w:eastAsia="Times New Roman"/>
          <w:bCs/>
          <w:spacing w:val="10"/>
          <w:sz w:val="24"/>
          <w:szCs w:val="24"/>
        </w:rPr>
        <w:t xml:space="preserve"> </w:t>
      </w:r>
      <w:r w:rsidRPr="00A667EC">
        <w:rPr>
          <w:rFonts w:eastAsia="Times New Roman"/>
          <w:bCs/>
          <w:sz w:val="24"/>
          <w:szCs w:val="24"/>
        </w:rPr>
        <w:t>главного</w:t>
      </w:r>
      <w:r w:rsidRPr="00A667EC">
        <w:rPr>
          <w:rFonts w:eastAsia="Times New Roman"/>
          <w:bCs/>
          <w:spacing w:val="11"/>
          <w:sz w:val="24"/>
          <w:szCs w:val="24"/>
        </w:rPr>
        <w:t xml:space="preserve"> </w:t>
      </w:r>
      <w:r w:rsidRPr="00A667EC">
        <w:rPr>
          <w:rFonts w:eastAsia="Times New Roman"/>
          <w:bCs/>
          <w:sz w:val="24"/>
          <w:szCs w:val="24"/>
        </w:rPr>
        <w:t>санитарного</w:t>
      </w:r>
      <w:r w:rsidRPr="00A667EC">
        <w:rPr>
          <w:rFonts w:eastAsia="Times New Roman"/>
          <w:bCs/>
          <w:spacing w:val="12"/>
          <w:sz w:val="24"/>
          <w:szCs w:val="24"/>
        </w:rPr>
        <w:t xml:space="preserve"> </w:t>
      </w:r>
      <w:r w:rsidRPr="00A667EC">
        <w:rPr>
          <w:rFonts w:eastAsia="Times New Roman"/>
          <w:bCs/>
          <w:sz w:val="24"/>
          <w:szCs w:val="24"/>
        </w:rPr>
        <w:t>врача</w:t>
      </w:r>
      <w:r w:rsidRPr="00A667EC">
        <w:rPr>
          <w:rFonts w:eastAsia="Times New Roman"/>
          <w:bCs/>
          <w:spacing w:val="14"/>
          <w:sz w:val="24"/>
          <w:szCs w:val="24"/>
        </w:rPr>
        <w:t xml:space="preserve"> </w:t>
      </w:r>
      <w:r w:rsidRPr="00A667EC">
        <w:rPr>
          <w:rFonts w:eastAsia="Times New Roman"/>
          <w:bCs/>
          <w:sz w:val="24"/>
          <w:szCs w:val="24"/>
        </w:rPr>
        <w:t>Российской</w:t>
      </w:r>
      <w:r w:rsidRPr="00A667EC">
        <w:rPr>
          <w:rFonts w:eastAsia="Times New Roman"/>
          <w:bCs/>
          <w:spacing w:val="12"/>
          <w:sz w:val="24"/>
          <w:szCs w:val="24"/>
        </w:rPr>
        <w:t xml:space="preserve"> </w:t>
      </w:r>
      <w:r w:rsidRPr="00A667EC">
        <w:rPr>
          <w:rFonts w:eastAsia="Times New Roman"/>
          <w:bCs/>
          <w:sz w:val="24"/>
          <w:szCs w:val="24"/>
        </w:rPr>
        <w:t>Федерации</w:t>
      </w:r>
      <w:r w:rsidRPr="00A667EC">
        <w:rPr>
          <w:rFonts w:eastAsia="Times New Roman"/>
          <w:bCs/>
          <w:spacing w:val="10"/>
          <w:sz w:val="24"/>
          <w:szCs w:val="24"/>
        </w:rPr>
        <w:t xml:space="preserve"> </w:t>
      </w:r>
      <w:r w:rsidRPr="00A667EC">
        <w:rPr>
          <w:rFonts w:eastAsia="Times New Roman"/>
          <w:bCs/>
          <w:sz w:val="24"/>
          <w:szCs w:val="24"/>
        </w:rPr>
        <w:t>от</w:t>
      </w:r>
      <w:r w:rsidRPr="00A667EC">
        <w:rPr>
          <w:rFonts w:eastAsia="Times New Roman"/>
          <w:bCs/>
          <w:spacing w:val="11"/>
          <w:sz w:val="24"/>
          <w:szCs w:val="24"/>
        </w:rPr>
        <w:t xml:space="preserve"> </w:t>
      </w:r>
      <w:r w:rsidRPr="00A667EC">
        <w:rPr>
          <w:rFonts w:eastAsia="Times New Roman"/>
          <w:bCs/>
          <w:sz w:val="24"/>
          <w:szCs w:val="24"/>
        </w:rPr>
        <w:t>28.01.2021</w:t>
      </w:r>
      <w:r w:rsidRPr="00A667EC">
        <w:rPr>
          <w:rFonts w:eastAsia="Times New Roman"/>
          <w:bCs/>
          <w:spacing w:val="11"/>
          <w:sz w:val="24"/>
          <w:szCs w:val="24"/>
        </w:rPr>
        <w:t xml:space="preserve"> </w:t>
      </w:r>
      <w:r w:rsidRPr="00A667EC">
        <w:rPr>
          <w:rFonts w:eastAsia="Times New Roman"/>
          <w:bCs/>
          <w:sz w:val="24"/>
          <w:szCs w:val="24"/>
        </w:rPr>
        <w:t>г.</w:t>
      </w:r>
      <w:r w:rsidRPr="00A667EC">
        <w:rPr>
          <w:rFonts w:eastAsia="Times New Roman"/>
          <w:bCs/>
          <w:spacing w:val="14"/>
          <w:sz w:val="24"/>
          <w:szCs w:val="24"/>
        </w:rPr>
        <w:t xml:space="preserve"> </w:t>
      </w:r>
      <w:r w:rsidRPr="00A667EC">
        <w:rPr>
          <w:rFonts w:eastAsia="Times New Roman"/>
          <w:bCs/>
          <w:sz w:val="24"/>
          <w:szCs w:val="24"/>
        </w:rPr>
        <w:t>№</w:t>
      </w:r>
      <w:r w:rsidRPr="00A667EC">
        <w:rPr>
          <w:rFonts w:eastAsia="Times New Roman"/>
          <w:bCs/>
          <w:spacing w:val="10"/>
          <w:sz w:val="24"/>
          <w:szCs w:val="24"/>
        </w:rPr>
        <w:t xml:space="preserve"> </w:t>
      </w:r>
      <w:r w:rsidRPr="00A667EC">
        <w:rPr>
          <w:rFonts w:eastAsia="Times New Roman"/>
          <w:bCs/>
          <w:sz w:val="24"/>
          <w:szCs w:val="24"/>
        </w:rPr>
        <w:t>2</w:t>
      </w:r>
    </w:p>
    <w:p w:rsidR="00A667EC" w:rsidRPr="00A667EC" w:rsidRDefault="00A667EC" w:rsidP="00A667EC">
      <w:pPr>
        <w:widowControl w:val="0"/>
        <w:autoSpaceDE w:val="0"/>
        <w:autoSpaceDN w:val="0"/>
        <w:spacing w:after="0" w:line="240" w:lineRule="auto"/>
        <w:jc w:val="both"/>
        <w:rPr>
          <w:rFonts w:eastAsia="Times New Roman"/>
          <w:bCs/>
          <w:sz w:val="24"/>
          <w:szCs w:val="24"/>
        </w:rPr>
      </w:pPr>
      <w:r w:rsidRPr="00A667EC">
        <w:rPr>
          <w:rFonts w:eastAsia="Times New Roman"/>
          <w:bCs/>
          <w:sz w:val="24"/>
          <w:szCs w:val="24"/>
        </w:rPr>
        <w:t>«Об</w:t>
      </w:r>
      <w:r w:rsidRPr="00A667EC">
        <w:rPr>
          <w:rFonts w:eastAsia="Times New Roman"/>
          <w:bCs/>
          <w:spacing w:val="1"/>
          <w:sz w:val="24"/>
          <w:szCs w:val="24"/>
        </w:rPr>
        <w:t xml:space="preserve"> </w:t>
      </w:r>
      <w:r w:rsidRPr="00A667EC">
        <w:rPr>
          <w:rFonts w:eastAsia="Times New Roman"/>
          <w:bCs/>
          <w:sz w:val="24"/>
          <w:szCs w:val="24"/>
        </w:rPr>
        <w:t>утверждении</w:t>
      </w:r>
      <w:r w:rsidRPr="00A667EC">
        <w:rPr>
          <w:rFonts w:eastAsia="Times New Roman"/>
          <w:bCs/>
          <w:spacing w:val="1"/>
          <w:sz w:val="24"/>
          <w:szCs w:val="24"/>
        </w:rPr>
        <w:t xml:space="preserve"> </w:t>
      </w:r>
      <w:r w:rsidRPr="00A667EC">
        <w:rPr>
          <w:rFonts w:eastAsia="Times New Roman"/>
          <w:bCs/>
          <w:sz w:val="24"/>
          <w:szCs w:val="24"/>
        </w:rPr>
        <w:t>санитарных</w:t>
      </w:r>
      <w:r w:rsidRPr="00A667EC">
        <w:rPr>
          <w:rFonts w:eastAsia="Times New Roman"/>
          <w:bCs/>
          <w:spacing w:val="1"/>
          <w:sz w:val="24"/>
          <w:szCs w:val="24"/>
        </w:rPr>
        <w:t xml:space="preserve"> </w:t>
      </w:r>
      <w:r w:rsidRPr="00A667EC">
        <w:rPr>
          <w:rFonts w:eastAsia="Times New Roman"/>
          <w:bCs/>
          <w:sz w:val="24"/>
          <w:szCs w:val="24"/>
        </w:rPr>
        <w:t>правил</w:t>
      </w:r>
      <w:r w:rsidRPr="00A667EC">
        <w:rPr>
          <w:rFonts w:eastAsia="Times New Roman"/>
          <w:bCs/>
          <w:spacing w:val="1"/>
          <w:sz w:val="24"/>
          <w:szCs w:val="24"/>
        </w:rPr>
        <w:t xml:space="preserve"> </w:t>
      </w:r>
      <w:r w:rsidRPr="00A667EC">
        <w:rPr>
          <w:rFonts w:eastAsia="Times New Roman"/>
          <w:bCs/>
          <w:sz w:val="24"/>
          <w:szCs w:val="24"/>
        </w:rPr>
        <w:t>и</w:t>
      </w:r>
      <w:r w:rsidRPr="00A667EC">
        <w:rPr>
          <w:rFonts w:eastAsia="Times New Roman"/>
          <w:bCs/>
          <w:spacing w:val="1"/>
          <w:sz w:val="24"/>
          <w:szCs w:val="24"/>
        </w:rPr>
        <w:t xml:space="preserve"> </w:t>
      </w:r>
      <w:r w:rsidRPr="00A667EC">
        <w:rPr>
          <w:rFonts w:eastAsia="Times New Roman"/>
          <w:bCs/>
          <w:sz w:val="24"/>
          <w:szCs w:val="24"/>
        </w:rPr>
        <w:t>норм</w:t>
      </w:r>
      <w:r w:rsidRPr="00A667EC">
        <w:rPr>
          <w:rFonts w:eastAsia="Times New Roman"/>
          <w:bCs/>
          <w:spacing w:val="1"/>
          <w:sz w:val="24"/>
          <w:szCs w:val="24"/>
        </w:rPr>
        <w:t xml:space="preserve"> </w:t>
      </w:r>
      <w:r w:rsidRPr="00A667EC">
        <w:rPr>
          <w:rFonts w:eastAsia="Times New Roman"/>
          <w:bCs/>
          <w:sz w:val="24"/>
          <w:szCs w:val="24"/>
        </w:rPr>
        <w:t>СанПиН</w:t>
      </w:r>
      <w:r w:rsidRPr="00A667EC">
        <w:rPr>
          <w:rFonts w:eastAsia="Times New Roman"/>
          <w:bCs/>
          <w:spacing w:val="1"/>
          <w:sz w:val="24"/>
          <w:szCs w:val="24"/>
        </w:rPr>
        <w:t xml:space="preserve"> </w:t>
      </w:r>
      <w:r w:rsidRPr="00A667EC">
        <w:rPr>
          <w:rFonts w:eastAsia="Times New Roman"/>
          <w:bCs/>
          <w:sz w:val="24"/>
          <w:szCs w:val="24"/>
        </w:rPr>
        <w:t>1.2.3685-21</w:t>
      </w:r>
      <w:r w:rsidRPr="00A667EC">
        <w:rPr>
          <w:rFonts w:eastAsia="Times New Roman"/>
          <w:bCs/>
          <w:spacing w:val="1"/>
          <w:sz w:val="24"/>
          <w:szCs w:val="24"/>
        </w:rPr>
        <w:t xml:space="preserve"> </w:t>
      </w:r>
      <w:r w:rsidRPr="00A667EC">
        <w:rPr>
          <w:rFonts w:eastAsia="Times New Roman"/>
          <w:bCs/>
          <w:sz w:val="24"/>
          <w:szCs w:val="24"/>
        </w:rPr>
        <w:t>«Гигиенические</w:t>
      </w:r>
      <w:r w:rsidRPr="00A667EC">
        <w:rPr>
          <w:rFonts w:eastAsia="Times New Roman"/>
          <w:bCs/>
          <w:spacing w:val="1"/>
          <w:sz w:val="24"/>
          <w:szCs w:val="24"/>
        </w:rPr>
        <w:t xml:space="preserve"> </w:t>
      </w:r>
      <w:r w:rsidRPr="00A667EC">
        <w:rPr>
          <w:rFonts w:eastAsia="Times New Roman"/>
          <w:bCs/>
          <w:sz w:val="24"/>
          <w:szCs w:val="24"/>
        </w:rPr>
        <w:t>нормативы и требования к обеспечению безопасности и (или) безвредности для человека</w:t>
      </w:r>
      <w:r w:rsidRPr="00A667EC">
        <w:rPr>
          <w:rFonts w:eastAsia="Times New Roman"/>
          <w:bCs/>
          <w:spacing w:val="1"/>
          <w:sz w:val="24"/>
          <w:szCs w:val="24"/>
        </w:rPr>
        <w:t xml:space="preserve"> </w:t>
      </w:r>
      <w:r w:rsidRPr="00A667EC">
        <w:rPr>
          <w:rFonts w:eastAsia="Times New Roman"/>
          <w:bCs/>
          <w:sz w:val="24"/>
          <w:szCs w:val="24"/>
        </w:rPr>
        <w:t>факторов</w:t>
      </w:r>
      <w:r w:rsidRPr="00A667EC">
        <w:rPr>
          <w:rFonts w:eastAsia="Times New Roman"/>
          <w:bCs/>
          <w:spacing w:val="-2"/>
          <w:sz w:val="24"/>
          <w:szCs w:val="24"/>
        </w:rPr>
        <w:t xml:space="preserve"> </w:t>
      </w:r>
      <w:r w:rsidRPr="00A667EC">
        <w:rPr>
          <w:rFonts w:eastAsia="Times New Roman"/>
          <w:bCs/>
          <w:sz w:val="24"/>
          <w:szCs w:val="24"/>
        </w:rPr>
        <w:t>среды</w:t>
      </w:r>
      <w:r w:rsidRPr="00A667EC">
        <w:rPr>
          <w:rFonts w:eastAsia="Times New Roman"/>
          <w:bCs/>
          <w:spacing w:val="-1"/>
          <w:sz w:val="24"/>
          <w:szCs w:val="24"/>
        </w:rPr>
        <w:t xml:space="preserve"> </w:t>
      </w:r>
      <w:r w:rsidRPr="00A667EC">
        <w:rPr>
          <w:rFonts w:eastAsia="Times New Roman"/>
          <w:bCs/>
          <w:sz w:val="24"/>
          <w:szCs w:val="24"/>
        </w:rPr>
        <w:t>обитания».</w:t>
      </w:r>
    </w:p>
    <w:p w:rsidR="00A667EC" w:rsidRPr="00A667EC" w:rsidRDefault="00A667EC" w:rsidP="00A667EC">
      <w:pPr>
        <w:widowControl w:val="0"/>
        <w:autoSpaceDE w:val="0"/>
        <w:autoSpaceDN w:val="0"/>
        <w:spacing w:after="0" w:line="240" w:lineRule="auto"/>
        <w:jc w:val="both"/>
        <w:rPr>
          <w:rFonts w:eastAsia="Times New Roman"/>
          <w:bCs/>
          <w:sz w:val="24"/>
          <w:szCs w:val="24"/>
        </w:rPr>
      </w:pPr>
    </w:p>
    <w:p w:rsidR="00A667EC" w:rsidRPr="00A667EC" w:rsidRDefault="00A667EC" w:rsidP="00A667EC">
      <w:pPr>
        <w:widowControl w:val="0"/>
        <w:autoSpaceDE w:val="0"/>
        <w:autoSpaceDN w:val="0"/>
        <w:spacing w:after="0" w:line="240" w:lineRule="auto"/>
        <w:jc w:val="both"/>
        <w:rPr>
          <w:rFonts w:eastAsia="Times New Roman"/>
          <w:bCs/>
          <w:sz w:val="24"/>
          <w:szCs w:val="24"/>
        </w:rPr>
      </w:pPr>
      <w:r w:rsidRPr="00A667EC">
        <w:rPr>
          <w:rFonts w:eastAsia="Times New Roman"/>
          <w:bCs/>
          <w:sz w:val="24"/>
          <w:szCs w:val="24"/>
        </w:rPr>
        <w:t>Стратегия</w:t>
      </w:r>
      <w:r w:rsidRPr="00A667EC">
        <w:rPr>
          <w:rFonts w:eastAsia="Times New Roman"/>
          <w:bCs/>
          <w:spacing w:val="1"/>
          <w:sz w:val="24"/>
          <w:szCs w:val="24"/>
        </w:rPr>
        <w:t xml:space="preserve"> </w:t>
      </w:r>
      <w:r w:rsidRPr="00A667EC">
        <w:rPr>
          <w:rFonts w:eastAsia="Times New Roman"/>
          <w:bCs/>
          <w:sz w:val="24"/>
          <w:szCs w:val="24"/>
        </w:rPr>
        <w:t>развития</w:t>
      </w:r>
      <w:r w:rsidRPr="00A667EC">
        <w:rPr>
          <w:rFonts w:eastAsia="Times New Roman"/>
          <w:bCs/>
          <w:spacing w:val="1"/>
          <w:sz w:val="24"/>
          <w:szCs w:val="24"/>
        </w:rPr>
        <w:t xml:space="preserve"> </w:t>
      </w:r>
      <w:r w:rsidRPr="00A667EC">
        <w:rPr>
          <w:rFonts w:eastAsia="Times New Roman"/>
          <w:bCs/>
          <w:sz w:val="24"/>
          <w:szCs w:val="24"/>
        </w:rPr>
        <w:t>воспитания</w:t>
      </w:r>
      <w:r w:rsidRPr="00A667EC">
        <w:rPr>
          <w:rFonts w:eastAsia="Times New Roman"/>
          <w:bCs/>
          <w:spacing w:val="1"/>
          <w:sz w:val="24"/>
          <w:szCs w:val="24"/>
        </w:rPr>
        <w:t xml:space="preserve"> </w:t>
      </w:r>
      <w:r w:rsidRPr="00A667EC">
        <w:rPr>
          <w:rFonts w:eastAsia="Times New Roman"/>
          <w:bCs/>
          <w:sz w:val="24"/>
          <w:szCs w:val="24"/>
        </w:rPr>
        <w:t>в</w:t>
      </w:r>
      <w:r w:rsidRPr="00A667EC">
        <w:rPr>
          <w:rFonts w:eastAsia="Times New Roman"/>
          <w:bCs/>
          <w:spacing w:val="1"/>
          <w:sz w:val="24"/>
          <w:szCs w:val="24"/>
        </w:rPr>
        <w:t xml:space="preserve"> </w:t>
      </w:r>
      <w:r w:rsidRPr="00A667EC">
        <w:rPr>
          <w:rFonts w:eastAsia="Times New Roman"/>
          <w:bCs/>
          <w:sz w:val="24"/>
          <w:szCs w:val="24"/>
        </w:rPr>
        <w:t>Российской</w:t>
      </w:r>
      <w:r w:rsidRPr="00A667EC">
        <w:rPr>
          <w:rFonts w:eastAsia="Times New Roman"/>
          <w:bCs/>
          <w:spacing w:val="1"/>
          <w:sz w:val="24"/>
          <w:szCs w:val="24"/>
        </w:rPr>
        <w:t xml:space="preserve"> </w:t>
      </w:r>
      <w:r w:rsidRPr="00A667EC">
        <w:rPr>
          <w:rFonts w:eastAsia="Times New Roman"/>
          <w:bCs/>
          <w:sz w:val="24"/>
          <w:szCs w:val="24"/>
        </w:rPr>
        <w:t>Федерации</w:t>
      </w:r>
      <w:r w:rsidRPr="00A667EC">
        <w:rPr>
          <w:rFonts w:eastAsia="Times New Roman"/>
          <w:bCs/>
          <w:spacing w:val="1"/>
          <w:sz w:val="24"/>
          <w:szCs w:val="24"/>
        </w:rPr>
        <w:t xml:space="preserve"> </w:t>
      </w:r>
      <w:r w:rsidRPr="00A667EC">
        <w:rPr>
          <w:rFonts w:eastAsia="Times New Roman"/>
          <w:bCs/>
          <w:sz w:val="24"/>
          <w:szCs w:val="24"/>
        </w:rPr>
        <w:t>на</w:t>
      </w:r>
      <w:r w:rsidRPr="00A667EC">
        <w:rPr>
          <w:rFonts w:eastAsia="Times New Roman"/>
          <w:bCs/>
          <w:spacing w:val="1"/>
          <w:sz w:val="24"/>
          <w:szCs w:val="24"/>
        </w:rPr>
        <w:t xml:space="preserve"> </w:t>
      </w:r>
      <w:r w:rsidRPr="00A667EC">
        <w:rPr>
          <w:rFonts w:eastAsia="Times New Roman"/>
          <w:bCs/>
          <w:sz w:val="24"/>
          <w:szCs w:val="24"/>
        </w:rPr>
        <w:t>период</w:t>
      </w:r>
      <w:r w:rsidRPr="00A667EC">
        <w:rPr>
          <w:rFonts w:eastAsia="Times New Roman"/>
          <w:bCs/>
          <w:spacing w:val="1"/>
          <w:sz w:val="24"/>
          <w:szCs w:val="24"/>
        </w:rPr>
        <w:t xml:space="preserve"> </w:t>
      </w:r>
      <w:r w:rsidRPr="00A667EC">
        <w:rPr>
          <w:rFonts w:eastAsia="Times New Roman"/>
          <w:bCs/>
          <w:sz w:val="24"/>
          <w:szCs w:val="24"/>
        </w:rPr>
        <w:t>до</w:t>
      </w:r>
      <w:r w:rsidRPr="00A667EC">
        <w:rPr>
          <w:rFonts w:eastAsia="Times New Roman"/>
          <w:bCs/>
          <w:spacing w:val="1"/>
          <w:sz w:val="24"/>
          <w:szCs w:val="24"/>
        </w:rPr>
        <w:t xml:space="preserve"> </w:t>
      </w:r>
      <w:r w:rsidRPr="00A667EC">
        <w:rPr>
          <w:rFonts w:eastAsia="Times New Roman"/>
          <w:bCs/>
          <w:sz w:val="24"/>
          <w:szCs w:val="24"/>
        </w:rPr>
        <w:t>2025</w:t>
      </w:r>
      <w:r w:rsidRPr="00A667EC">
        <w:rPr>
          <w:rFonts w:eastAsia="Times New Roman"/>
          <w:bCs/>
          <w:spacing w:val="1"/>
          <w:sz w:val="24"/>
          <w:szCs w:val="24"/>
        </w:rPr>
        <w:t xml:space="preserve"> </w:t>
      </w:r>
      <w:r w:rsidRPr="00A667EC">
        <w:rPr>
          <w:rFonts w:eastAsia="Times New Roman"/>
          <w:bCs/>
          <w:sz w:val="24"/>
          <w:szCs w:val="24"/>
        </w:rPr>
        <w:t>года,</w:t>
      </w:r>
      <w:r w:rsidRPr="00A667EC">
        <w:rPr>
          <w:rFonts w:eastAsia="Times New Roman"/>
          <w:bCs/>
          <w:spacing w:val="1"/>
          <w:sz w:val="24"/>
          <w:szCs w:val="24"/>
        </w:rPr>
        <w:t xml:space="preserve"> </w:t>
      </w:r>
      <w:r w:rsidRPr="00A667EC">
        <w:rPr>
          <w:rFonts w:eastAsia="Times New Roman"/>
          <w:bCs/>
          <w:sz w:val="24"/>
          <w:szCs w:val="24"/>
        </w:rPr>
        <w:t>утверждена</w:t>
      </w:r>
      <w:r w:rsidRPr="00A667EC">
        <w:rPr>
          <w:rFonts w:eastAsia="Times New Roman"/>
          <w:bCs/>
          <w:spacing w:val="-2"/>
          <w:sz w:val="24"/>
          <w:szCs w:val="24"/>
        </w:rPr>
        <w:t xml:space="preserve"> </w:t>
      </w:r>
      <w:r w:rsidRPr="00A667EC">
        <w:rPr>
          <w:rFonts w:eastAsia="Times New Roman"/>
          <w:bCs/>
          <w:sz w:val="24"/>
          <w:szCs w:val="24"/>
        </w:rPr>
        <w:t>распоряжением</w:t>
      </w:r>
      <w:r w:rsidRPr="00A667EC">
        <w:rPr>
          <w:rFonts w:eastAsia="Times New Roman"/>
          <w:bCs/>
          <w:spacing w:val="-1"/>
          <w:sz w:val="24"/>
          <w:szCs w:val="24"/>
        </w:rPr>
        <w:t xml:space="preserve"> </w:t>
      </w:r>
      <w:r w:rsidRPr="00A667EC">
        <w:rPr>
          <w:rFonts w:eastAsia="Times New Roman"/>
          <w:bCs/>
          <w:sz w:val="24"/>
          <w:szCs w:val="24"/>
        </w:rPr>
        <w:t>Правительства</w:t>
      </w:r>
      <w:r w:rsidRPr="00A667EC">
        <w:rPr>
          <w:rFonts w:eastAsia="Times New Roman"/>
          <w:bCs/>
          <w:spacing w:val="-1"/>
          <w:sz w:val="24"/>
          <w:szCs w:val="24"/>
        </w:rPr>
        <w:t xml:space="preserve"> </w:t>
      </w:r>
      <w:r w:rsidRPr="00A667EC">
        <w:rPr>
          <w:rFonts w:eastAsia="Times New Roman"/>
          <w:bCs/>
          <w:sz w:val="24"/>
          <w:szCs w:val="24"/>
        </w:rPr>
        <w:t>РФ</w:t>
      </w:r>
      <w:r w:rsidRPr="00A667EC">
        <w:rPr>
          <w:rFonts w:eastAsia="Times New Roman"/>
          <w:bCs/>
          <w:spacing w:val="-1"/>
          <w:sz w:val="24"/>
          <w:szCs w:val="24"/>
        </w:rPr>
        <w:t xml:space="preserve"> </w:t>
      </w:r>
      <w:r w:rsidRPr="00A667EC">
        <w:rPr>
          <w:rFonts w:eastAsia="Times New Roman"/>
          <w:bCs/>
          <w:sz w:val="24"/>
          <w:szCs w:val="24"/>
        </w:rPr>
        <w:t>от</w:t>
      </w:r>
      <w:r w:rsidRPr="00A667EC">
        <w:rPr>
          <w:rFonts w:eastAsia="Times New Roman"/>
          <w:bCs/>
          <w:spacing w:val="-1"/>
          <w:sz w:val="24"/>
          <w:szCs w:val="24"/>
        </w:rPr>
        <w:t xml:space="preserve"> </w:t>
      </w:r>
      <w:r w:rsidRPr="00A667EC">
        <w:rPr>
          <w:rFonts w:eastAsia="Times New Roman"/>
          <w:bCs/>
          <w:sz w:val="24"/>
          <w:szCs w:val="24"/>
        </w:rPr>
        <w:t>29 мая 2015 г.</w:t>
      </w:r>
      <w:r w:rsidRPr="00A667EC">
        <w:rPr>
          <w:rFonts w:eastAsia="Times New Roman"/>
          <w:bCs/>
          <w:spacing w:val="-2"/>
          <w:sz w:val="24"/>
          <w:szCs w:val="24"/>
        </w:rPr>
        <w:t xml:space="preserve"> </w:t>
      </w:r>
      <w:r w:rsidRPr="00A667EC">
        <w:rPr>
          <w:rFonts w:eastAsia="Times New Roman"/>
          <w:bCs/>
          <w:sz w:val="24"/>
          <w:szCs w:val="24"/>
        </w:rPr>
        <w:t>№</w:t>
      </w:r>
      <w:r w:rsidRPr="00A667EC">
        <w:rPr>
          <w:rFonts w:eastAsia="Times New Roman"/>
          <w:bCs/>
          <w:spacing w:val="-1"/>
          <w:sz w:val="24"/>
          <w:szCs w:val="24"/>
        </w:rPr>
        <w:t xml:space="preserve"> </w:t>
      </w:r>
      <w:r w:rsidRPr="00A667EC">
        <w:rPr>
          <w:rFonts w:eastAsia="Times New Roman"/>
          <w:bCs/>
          <w:sz w:val="24"/>
          <w:szCs w:val="24"/>
        </w:rPr>
        <w:t>996-р.</w:t>
      </w:r>
    </w:p>
    <w:p w:rsidR="00A667EC" w:rsidRPr="00A667EC" w:rsidRDefault="00A667EC" w:rsidP="00A667EC">
      <w:pPr>
        <w:widowControl w:val="0"/>
        <w:autoSpaceDE w:val="0"/>
        <w:autoSpaceDN w:val="0"/>
        <w:spacing w:after="0" w:line="240" w:lineRule="auto"/>
        <w:jc w:val="both"/>
        <w:rPr>
          <w:rFonts w:eastAsia="Times New Roman"/>
          <w:bCs/>
          <w:sz w:val="24"/>
          <w:szCs w:val="24"/>
        </w:rPr>
      </w:pPr>
    </w:p>
    <w:p w:rsidR="00A667EC" w:rsidRPr="00A667EC" w:rsidRDefault="00A667EC" w:rsidP="00A667EC">
      <w:pPr>
        <w:widowControl w:val="0"/>
        <w:autoSpaceDE w:val="0"/>
        <w:autoSpaceDN w:val="0"/>
        <w:spacing w:after="0" w:line="240" w:lineRule="auto"/>
        <w:jc w:val="both"/>
        <w:rPr>
          <w:rFonts w:eastAsia="Times New Roman"/>
          <w:bCs/>
          <w:sz w:val="24"/>
          <w:szCs w:val="24"/>
        </w:rPr>
      </w:pPr>
      <w:r w:rsidRPr="00A667EC">
        <w:rPr>
          <w:rFonts w:eastAsia="Times New Roman"/>
          <w:bCs/>
          <w:sz w:val="24"/>
          <w:szCs w:val="24"/>
        </w:rPr>
        <w:t>Федеральный</w:t>
      </w:r>
      <w:r w:rsidRPr="00A667EC">
        <w:rPr>
          <w:rFonts w:eastAsia="Times New Roman"/>
          <w:bCs/>
          <w:spacing w:val="-1"/>
          <w:sz w:val="24"/>
          <w:szCs w:val="24"/>
        </w:rPr>
        <w:t xml:space="preserve"> </w:t>
      </w:r>
      <w:r w:rsidRPr="00A667EC">
        <w:rPr>
          <w:rFonts w:eastAsia="Times New Roman"/>
          <w:bCs/>
          <w:sz w:val="24"/>
          <w:szCs w:val="24"/>
        </w:rPr>
        <w:t>проект</w:t>
      </w:r>
      <w:r w:rsidRPr="00A667EC">
        <w:rPr>
          <w:rFonts w:eastAsia="Times New Roman"/>
          <w:bCs/>
          <w:spacing w:val="-3"/>
          <w:sz w:val="24"/>
          <w:szCs w:val="24"/>
        </w:rPr>
        <w:t xml:space="preserve"> </w:t>
      </w:r>
      <w:r w:rsidRPr="00A667EC">
        <w:rPr>
          <w:rFonts w:eastAsia="Times New Roman"/>
          <w:bCs/>
          <w:sz w:val="24"/>
          <w:szCs w:val="24"/>
        </w:rPr>
        <w:t>Патриотическое</w:t>
      </w:r>
      <w:r w:rsidRPr="00A667EC">
        <w:rPr>
          <w:rFonts w:eastAsia="Times New Roman"/>
          <w:bCs/>
          <w:spacing w:val="-3"/>
          <w:sz w:val="24"/>
          <w:szCs w:val="24"/>
        </w:rPr>
        <w:t xml:space="preserve"> </w:t>
      </w:r>
      <w:r w:rsidRPr="00A667EC">
        <w:rPr>
          <w:rFonts w:eastAsia="Times New Roman"/>
          <w:bCs/>
          <w:sz w:val="24"/>
          <w:szCs w:val="24"/>
        </w:rPr>
        <w:t>воспитание</w:t>
      </w:r>
      <w:r w:rsidRPr="00A667EC">
        <w:rPr>
          <w:rFonts w:eastAsia="Times New Roman"/>
          <w:bCs/>
          <w:spacing w:val="-2"/>
          <w:sz w:val="24"/>
          <w:szCs w:val="24"/>
        </w:rPr>
        <w:t xml:space="preserve"> </w:t>
      </w:r>
      <w:r w:rsidRPr="00A667EC">
        <w:rPr>
          <w:rFonts w:eastAsia="Times New Roman"/>
          <w:bCs/>
          <w:sz w:val="24"/>
          <w:szCs w:val="24"/>
        </w:rPr>
        <w:t>граждан Российской</w:t>
      </w:r>
      <w:r w:rsidRPr="00A667EC">
        <w:rPr>
          <w:rFonts w:eastAsia="Times New Roman"/>
          <w:bCs/>
          <w:spacing w:val="-1"/>
          <w:sz w:val="24"/>
          <w:szCs w:val="24"/>
        </w:rPr>
        <w:t xml:space="preserve"> </w:t>
      </w:r>
      <w:r w:rsidRPr="00A667EC">
        <w:rPr>
          <w:rFonts w:eastAsia="Times New Roman"/>
          <w:bCs/>
          <w:sz w:val="24"/>
          <w:szCs w:val="24"/>
        </w:rPr>
        <w:t>Федерации.</w:t>
      </w:r>
    </w:p>
    <w:p w:rsidR="00A667EC" w:rsidRPr="00A667EC" w:rsidRDefault="00A667EC" w:rsidP="00A667EC">
      <w:pPr>
        <w:widowControl w:val="0"/>
        <w:autoSpaceDE w:val="0"/>
        <w:autoSpaceDN w:val="0"/>
        <w:spacing w:after="0" w:line="240" w:lineRule="auto"/>
        <w:jc w:val="both"/>
        <w:rPr>
          <w:rFonts w:eastAsia="Times New Roman"/>
          <w:bCs/>
          <w:sz w:val="24"/>
          <w:szCs w:val="24"/>
        </w:rPr>
      </w:pPr>
      <w:r w:rsidRPr="00A667EC">
        <w:rPr>
          <w:rFonts w:eastAsia="Times New Roman"/>
          <w:bCs/>
          <w:sz w:val="24"/>
          <w:szCs w:val="24"/>
        </w:rPr>
        <w:t>Приказ Минобрнауки от 23 августа 2017 г. №816 «Об утверждении Порядка</w:t>
      </w:r>
      <w:r w:rsidRPr="00A667EC">
        <w:rPr>
          <w:rFonts w:eastAsia="Times New Roman"/>
          <w:bCs/>
          <w:spacing w:val="1"/>
          <w:sz w:val="24"/>
          <w:szCs w:val="24"/>
        </w:rPr>
        <w:t xml:space="preserve"> </w:t>
      </w:r>
      <w:r w:rsidRPr="00A667EC">
        <w:rPr>
          <w:rFonts w:eastAsia="Times New Roman"/>
          <w:bCs/>
          <w:sz w:val="24"/>
          <w:szCs w:val="24"/>
        </w:rPr>
        <w:t>применения</w:t>
      </w:r>
      <w:r w:rsidRPr="00A667EC">
        <w:rPr>
          <w:rFonts w:eastAsia="Times New Roman"/>
          <w:bCs/>
          <w:spacing w:val="36"/>
          <w:sz w:val="24"/>
          <w:szCs w:val="24"/>
        </w:rPr>
        <w:t xml:space="preserve"> </w:t>
      </w:r>
      <w:r w:rsidRPr="00A667EC">
        <w:rPr>
          <w:rFonts w:eastAsia="Times New Roman"/>
          <w:bCs/>
          <w:sz w:val="24"/>
          <w:szCs w:val="24"/>
        </w:rPr>
        <w:t>организациями,</w:t>
      </w:r>
      <w:r w:rsidRPr="00A667EC">
        <w:rPr>
          <w:rFonts w:eastAsia="Times New Roman"/>
          <w:bCs/>
          <w:spacing w:val="39"/>
          <w:sz w:val="24"/>
          <w:szCs w:val="24"/>
        </w:rPr>
        <w:t xml:space="preserve"> </w:t>
      </w:r>
      <w:r w:rsidRPr="00A667EC">
        <w:rPr>
          <w:rFonts w:eastAsia="Times New Roman"/>
          <w:bCs/>
          <w:sz w:val="24"/>
          <w:szCs w:val="24"/>
        </w:rPr>
        <w:t>осуществляющими</w:t>
      </w:r>
      <w:r w:rsidRPr="00A667EC">
        <w:rPr>
          <w:rFonts w:eastAsia="Times New Roman"/>
          <w:bCs/>
          <w:spacing w:val="40"/>
          <w:sz w:val="24"/>
          <w:szCs w:val="24"/>
        </w:rPr>
        <w:t xml:space="preserve"> </w:t>
      </w:r>
      <w:r w:rsidRPr="00A667EC">
        <w:rPr>
          <w:rFonts w:eastAsia="Times New Roman"/>
          <w:bCs/>
          <w:sz w:val="24"/>
          <w:szCs w:val="24"/>
        </w:rPr>
        <w:t>образовательную</w:t>
      </w:r>
      <w:r w:rsidRPr="00A667EC">
        <w:rPr>
          <w:rFonts w:eastAsia="Times New Roman"/>
          <w:bCs/>
          <w:spacing w:val="42"/>
          <w:sz w:val="24"/>
          <w:szCs w:val="24"/>
        </w:rPr>
        <w:t xml:space="preserve"> </w:t>
      </w:r>
      <w:r w:rsidRPr="00A667EC">
        <w:rPr>
          <w:rFonts w:eastAsia="Times New Roman"/>
          <w:bCs/>
          <w:sz w:val="24"/>
          <w:szCs w:val="24"/>
        </w:rPr>
        <w:t>деятельность,</w:t>
      </w:r>
      <w:r w:rsidRPr="00A667EC">
        <w:rPr>
          <w:rFonts w:eastAsia="Times New Roman"/>
          <w:bCs/>
          <w:spacing w:val="-57"/>
          <w:sz w:val="24"/>
          <w:szCs w:val="24"/>
        </w:rPr>
        <w:t xml:space="preserve"> </w:t>
      </w:r>
      <w:r w:rsidRPr="00A667EC">
        <w:rPr>
          <w:rFonts w:eastAsia="Times New Roman"/>
          <w:bCs/>
          <w:sz w:val="24"/>
          <w:szCs w:val="24"/>
        </w:rPr>
        <w:t>электронного</w:t>
      </w:r>
      <w:r w:rsidRPr="00A667EC">
        <w:rPr>
          <w:rFonts w:eastAsia="Times New Roman"/>
          <w:bCs/>
          <w:sz w:val="24"/>
          <w:szCs w:val="24"/>
        </w:rPr>
        <w:tab/>
      </w:r>
      <w:proofErr w:type="gramStart"/>
      <w:r w:rsidRPr="00A667EC">
        <w:rPr>
          <w:rFonts w:eastAsia="Times New Roman"/>
          <w:bCs/>
          <w:sz w:val="24"/>
          <w:szCs w:val="24"/>
        </w:rPr>
        <w:t>обучения,</w:t>
      </w:r>
      <w:r w:rsidRPr="00A667EC">
        <w:rPr>
          <w:rFonts w:eastAsia="Times New Roman"/>
          <w:bCs/>
          <w:sz w:val="24"/>
          <w:szCs w:val="24"/>
        </w:rPr>
        <w:tab/>
      </w:r>
      <w:proofErr w:type="gramEnd"/>
      <w:r w:rsidRPr="00A667EC">
        <w:rPr>
          <w:rFonts w:eastAsia="Times New Roman"/>
          <w:bCs/>
          <w:sz w:val="24"/>
          <w:szCs w:val="24"/>
        </w:rPr>
        <w:t>дистанционных</w:t>
      </w:r>
      <w:r w:rsidRPr="00A667EC">
        <w:rPr>
          <w:rFonts w:eastAsia="Times New Roman"/>
          <w:bCs/>
          <w:sz w:val="24"/>
          <w:szCs w:val="24"/>
        </w:rPr>
        <w:tab/>
        <w:t>образовательных</w:t>
      </w:r>
      <w:r w:rsidRPr="00A667EC">
        <w:rPr>
          <w:rFonts w:eastAsia="Times New Roman"/>
          <w:bCs/>
          <w:sz w:val="24"/>
          <w:szCs w:val="24"/>
        </w:rPr>
        <w:tab/>
        <w:t>технологий</w:t>
      </w:r>
      <w:r w:rsidRPr="00A667EC">
        <w:rPr>
          <w:rFonts w:eastAsia="Times New Roman"/>
          <w:bCs/>
          <w:sz w:val="24"/>
          <w:szCs w:val="24"/>
        </w:rPr>
        <w:tab/>
        <w:t>при</w:t>
      </w:r>
      <w:r w:rsidRPr="00A667EC">
        <w:rPr>
          <w:rFonts w:eastAsia="Times New Roman"/>
          <w:bCs/>
          <w:spacing w:val="-57"/>
          <w:sz w:val="24"/>
          <w:szCs w:val="24"/>
        </w:rPr>
        <w:t xml:space="preserve"> </w:t>
      </w:r>
      <w:r w:rsidRPr="00A667EC">
        <w:rPr>
          <w:rFonts w:eastAsia="Times New Roman"/>
          <w:bCs/>
          <w:sz w:val="24"/>
          <w:szCs w:val="24"/>
        </w:rPr>
        <w:t>реализации образовательных</w:t>
      </w:r>
      <w:r w:rsidRPr="00A667EC">
        <w:rPr>
          <w:rFonts w:eastAsia="Times New Roman"/>
          <w:bCs/>
          <w:spacing w:val="2"/>
          <w:sz w:val="24"/>
          <w:szCs w:val="24"/>
        </w:rPr>
        <w:t xml:space="preserve"> </w:t>
      </w:r>
      <w:r w:rsidRPr="00A667EC">
        <w:rPr>
          <w:rFonts w:eastAsia="Times New Roman"/>
          <w:bCs/>
          <w:sz w:val="24"/>
          <w:szCs w:val="24"/>
        </w:rPr>
        <w:t>программ».</w:t>
      </w:r>
    </w:p>
    <w:p w:rsidR="00A667EC" w:rsidRPr="00A667EC" w:rsidRDefault="00A667EC" w:rsidP="00A667EC">
      <w:pPr>
        <w:widowControl w:val="0"/>
        <w:autoSpaceDE w:val="0"/>
        <w:autoSpaceDN w:val="0"/>
        <w:spacing w:after="0" w:line="240" w:lineRule="auto"/>
        <w:jc w:val="both"/>
        <w:rPr>
          <w:rFonts w:eastAsia="Times New Roman"/>
          <w:bCs/>
          <w:sz w:val="24"/>
          <w:szCs w:val="24"/>
        </w:rPr>
      </w:pPr>
    </w:p>
    <w:p w:rsidR="00A667EC" w:rsidRPr="00A667EC" w:rsidRDefault="00A667EC" w:rsidP="00A667EC">
      <w:pPr>
        <w:widowControl w:val="0"/>
        <w:autoSpaceDE w:val="0"/>
        <w:autoSpaceDN w:val="0"/>
        <w:spacing w:after="0" w:line="240" w:lineRule="auto"/>
        <w:jc w:val="both"/>
        <w:rPr>
          <w:rFonts w:eastAsia="Times New Roman"/>
          <w:bCs/>
          <w:sz w:val="24"/>
          <w:szCs w:val="24"/>
        </w:rPr>
      </w:pPr>
      <w:r w:rsidRPr="00A667EC">
        <w:rPr>
          <w:rFonts w:eastAsia="Times New Roman"/>
          <w:bCs/>
          <w:sz w:val="24"/>
          <w:szCs w:val="24"/>
        </w:rPr>
        <w:t>Приказ</w:t>
      </w:r>
      <w:r w:rsidRPr="00A667EC">
        <w:rPr>
          <w:rFonts w:eastAsia="Times New Roman"/>
          <w:bCs/>
          <w:spacing w:val="1"/>
          <w:sz w:val="24"/>
          <w:szCs w:val="24"/>
        </w:rPr>
        <w:t xml:space="preserve"> </w:t>
      </w:r>
      <w:r w:rsidRPr="00A667EC">
        <w:rPr>
          <w:rFonts w:eastAsia="Times New Roman"/>
          <w:bCs/>
          <w:sz w:val="24"/>
          <w:szCs w:val="24"/>
        </w:rPr>
        <w:t>«Об</w:t>
      </w:r>
      <w:r w:rsidRPr="00A667EC">
        <w:rPr>
          <w:rFonts w:eastAsia="Times New Roman"/>
          <w:bCs/>
          <w:spacing w:val="1"/>
          <w:sz w:val="24"/>
          <w:szCs w:val="24"/>
        </w:rPr>
        <w:t xml:space="preserve"> </w:t>
      </w:r>
      <w:r w:rsidRPr="00A667EC">
        <w:rPr>
          <w:rFonts w:eastAsia="Times New Roman"/>
          <w:bCs/>
          <w:sz w:val="24"/>
          <w:szCs w:val="24"/>
        </w:rPr>
        <w:t>организации</w:t>
      </w:r>
      <w:r w:rsidRPr="00A667EC">
        <w:rPr>
          <w:rFonts w:eastAsia="Times New Roman"/>
          <w:bCs/>
          <w:spacing w:val="1"/>
          <w:sz w:val="24"/>
          <w:szCs w:val="24"/>
        </w:rPr>
        <w:t xml:space="preserve"> </w:t>
      </w:r>
      <w:r w:rsidRPr="00A667EC">
        <w:rPr>
          <w:rFonts w:eastAsia="Times New Roman"/>
          <w:bCs/>
          <w:sz w:val="24"/>
          <w:szCs w:val="24"/>
        </w:rPr>
        <w:t>образовательной</w:t>
      </w:r>
      <w:r w:rsidRPr="00A667EC">
        <w:rPr>
          <w:rFonts w:eastAsia="Times New Roman"/>
          <w:bCs/>
          <w:spacing w:val="1"/>
          <w:sz w:val="24"/>
          <w:szCs w:val="24"/>
        </w:rPr>
        <w:t xml:space="preserve"> </w:t>
      </w:r>
      <w:r w:rsidRPr="00A667EC">
        <w:rPr>
          <w:rFonts w:eastAsia="Times New Roman"/>
          <w:bCs/>
          <w:sz w:val="24"/>
          <w:szCs w:val="24"/>
        </w:rPr>
        <w:t>деятельности</w:t>
      </w:r>
      <w:r w:rsidRPr="00A667EC">
        <w:rPr>
          <w:rFonts w:eastAsia="Times New Roman"/>
          <w:bCs/>
          <w:spacing w:val="1"/>
          <w:sz w:val="24"/>
          <w:szCs w:val="24"/>
        </w:rPr>
        <w:t xml:space="preserve"> </w:t>
      </w:r>
      <w:r w:rsidRPr="00A667EC">
        <w:rPr>
          <w:rFonts w:eastAsia="Times New Roman"/>
          <w:bCs/>
          <w:sz w:val="24"/>
          <w:szCs w:val="24"/>
        </w:rPr>
        <w:t>в</w:t>
      </w:r>
      <w:r w:rsidRPr="00A667EC">
        <w:rPr>
          <w:rFonts w:eastAsia="Times New Roman"/>
          <w:bCs/>
          <w:spacing w:val="1"/>
          <w:sz w:val="24"/>
          <w:szCs w:val="24"/>
        </w:rPr>
        <w:t xml:space="preserve"> </w:t>
      </w:r>
      <w:r w:rsidRPr="00A667EC">
        <w:rPr>
          <w:rFonts w:eastAsia="Times New Roman"/>
          <w:bCs/>
          <w:sz w:val="24"/>
          <w:szCs w:val="24"/>
        </w:rPr>
        <w:t>организациях,</w:t>
      </w:r>
      <w:r w:rsidRPr="00A667EC">
        <w:rPr>
          <w:rFonts w:eastAsia="Times New Roman"/>
          <w:bCs/>
          <w:spacing w:val="1"/>
          <w:sz w:val="24"/>
          <w:szCs w:val="24"/>
        </w:rPr>
        <w:t xml:space="preserve"> </w:t>
      </w:r>
      <w:r w:rsidRPr="00A667EC">
        <w:rPr>
          <w:rFonts w:eastAsia="Times New Roman"/>
          <w:bCs/>
          <w:sz w:val="24"/>
          <w:szCs w:val="24"/>
        </w:rPr>
        <w:t>реализующих образовательные программы начального общего, основного общего и</w:t>
      </w:r>
      <w:r w:rsidRPr="00A667EC">
        <w:rPr>
          <w:rFonts w:eastAsia="Times New Roman"/>
          <w:bCs/>
          <w:spacing w:val="-57"/>
          <w:sz w:val="24"/>
          <w:szCs w:val="24"/>
        </w:rPr>
        <w:t xml:space="preserve"> </w:t>
      </w:r>
      <w:r w:rsidRPr="00A667EC">
        <w:rPr>
          <w:rFonts w:eastAsia="Times New Roman"/>
          <w:bCs/>
          <w:sz w:val="24"/>
          <w:szCs w:val="24"/>
        </w:rPr>
        <w:t>среднего</w:t>
      </w:r>
      <w:r w:rsidRPr="00A667EC">
        <w:rPr>
          <w:rFonts w:eastAsia="Times New Roman"/>
          <w:bCs/>
          <w:spacing w:val="1"/>
          <w:sz w:val="24"/>
          <w:szCs w:val="24"/>
        </w:rPr>
        <w:t xml:space="preserve"> </w:t>
      </w:r>
      <w:r w:rsidRPr="00A667EC">
        <w:rPr>
          <w:rFonts w:eastAsia="Times New Roman"/>
          <w:bCs/>
          <w:sz w:val="24"/>
          <w:szCs w:val="24"/>
        </w:rPr>
        <w:t>общего</w:t>
      </w:r>
      <w:r w:rsidRPr="00A667EC">
        <w:rPr>
          <w:rFonts w:eastAsia="Times New Roman"/>
          <w:bCs/>
          <w:spacing w:val="1"/>
          <w:sz w:val="24"/>
          <w:szCs w:val="24"/>
        </w:rPr>
        <w:t xml:space="preserve"> </w:t>
      </w:r>
      <w:r w:rsidRPr="00A667EC">
        <w:rPr>
          <w:rFonts w:eastAsia="Times New Roman"/>
          <w:bCs/>
          <w:sz w:val="24"/>
          <w:szCs w:val="24"/>
        </w:rPr>
        <w:t>образования</w:t>
      </w:r>
      <w:r w:rsidRPr="00A667EC">
        <w:rPr>
          <w:rFonts w:eastAsia="Times New Roman"/>
          <w:b/>
          <w:bCs/>
          <w:sz w:val="24"/>
          <w:szCs w:val="24"/>
        </w:rPr>
        <w:t>,</w:t>
      </w:r>
      <w:r w:rsidRPr="00A667EC">
        <w:rPr>
          <w:rFonts w:eastAsia="Times New Roman"/>
          <w:b/>
          <w:bCs/>
          <w:spacing w:val="1"/>
          <w:sz w:val="24"/>
          <w:szCs w:val="24"/>
        </w:rPr>
        <w:t xml:space="preserve"> </w:t>
      </w:r>
      <w:r w:rsidRPr="00A667EC">
        <w:rPr>
          <w:rFonts w:eastAsia="Times New Roman"/>
          <w:bCs/>
          <w:sz w:val="24"/>
          <w:szCs w:val="24"/>
        </w:rPr>
        <w:t>образовательные</w:t>
      </w:r>
      <w:r w:rsidRPr="00A667EC">
        <w:rPr>
          <w:rFonts w:eastAsia="Times New Roman"/>
          <w:bCs/>
          <w:spacing w:val="1"/>
          <w:sz w:val="24"/>
          <w:szCs w:val="24"/>
        </w:rPr>
        <w:t xml:space="preserve"> </w:t>
      </w:r>
      <w:r w:rsidRPr="00A667EC">
        <w:rPr>
          <w:rFonts w:eastAsia="Times New Roman"/>
          <w:bCs/>
          <w:sz w:val="24"/>
          <w:szCs w:val="24"/>
        </w:rPr>
        <w:t>программы</w:t>
      </w:r>
      <w:r w:rsidRPr="00A667EC">
        <w:rPr>
          <w:rFonts w:eastAsia="Times New Roman"/>
          <w:bCs/>
          <w:spacing w:val="1"/>
          <w:sz w:val="24"/>
          <w:szCs w:val="24"/>
        </w:rPr>
        <w:t xml:space="preserve"> </w:t>
      </w:r>
      <w:r w:rsidRPr="00A667EC">
        <w:rPr>
          <w:rFonts w:eastAsia="Times New Roman"/>
          <w:bCs/>
          <w:sz w:val="24"/>
          <w:szCs w:val="24"/>
        </w:rPr>
        <w:t>среднего</w:t>
      </w:r>
      <w:r w:rsidRPr="00A667EC">
        <w:rPr>
          <w:rFonts w:eastAsia="Times New Roman"/>
          <w:bCs/>
          <w:spacing w:val="-57"/>
          <w:sz w:val="24"/>
          <w:szCs w:val="24"/>
        </w:rPr>
        <w:t xml:space="preserve"> </w:t>
      </w:r>
      <w:r w:rsidRPr="00A667EC">
        <w:rPr>
          <w:rFonts w:eastAsia="Times New Roman"/>
          <w:bCs/>
          <w:sz w:val="24"/>
          <w:szCs w:val="24"/>
        </w:rPr>
        <w:t>профессионального</w:t>
      </w:r>
      <w:r w:rsidRPr="00A667EC">
        <w:rPr>
          <w:rFonts w:eastAsia="Times New Roman"/>
          <w:bCs/>
          <w:spacing w:val="1"/>
          <w:sz w:val="24"/>
          <w:szCs w:val="24"/>
        </w:rPr>
        <w:t xml:space="preserve"> </w:t>
      </w:r>
      <w:r w:rsidRPr="00A667EC">
        <w:rPr>
          <w:rFonts w:eastAsia="Times New Roman"/>
          <w:bCs/>
          <w:sz w:val="24"/>
          <w:szCs w:val="24"/>
        </w:rPr>
        <w:t>образования</w:t>
      </w:r>
      <w:r w:rsidRPr="00A667EC">
        <w:rPr>
          <w:rFonts w:eastAsia="Times New Roman"/>
          <w:bCs/>
          <w:spacing w:val="1"/>
          <w:sz w:val="24"/>
          <w:szCs w:val="24"/>
        </w:rPr>
        <w:t xml:space="preserve"> </w:t>
      </w:r>
      <w:r w:rsidRPr="00A667EC">
        <w:rPr>
          <w:rFonts w:eastAsia="Times New Roman"/>
          <w:bCs/>
          <w:sz w:val="24"/>
          <w:szCs w:val="24"/>
        </w:rPr>
        <w:t>и</w:t>
      </w:r>
      <w:r w:rsidRPr="00A667EC">
        <w:rPr>
          <w:rFonts w:eastAsia="Times New Roman"/>
          <w:bCs/>
          <w:spacing w:val="1"/>
          <w:sz w:val="24"/>
          <w:szCs w:val="24"/>
        </w:rPr>
        <w:t xml:space="preserve"> </w:t>
      </w:r>
      <w:r w:rsidRPr="00A667EC">
        <w:rPr>
          <w:rFonts w:eastAsia="Times New Roman"/>
          <w:bCs/>
          <w:sz w:val="24"/>
          <w:szCs w:val="24"/>
        </w:rPr>
        <w:lastRenderedPageBreak/>
        <w:t>дополнительные</w:t>
      </w:r>
      <w:r w:rsidRPr="00A667EC">
        <w:rPr>
          <w:rFonts w:eastAsia="Times New Roman"/>
          <w:bCs/>
          <w:spacing w:val="1"/>
          <w:sz w:val="24"/>
          <w:szCs w:val="24"/>
        </w:rPr>
        <w:t xml:space="preserve"> </w:t>
      </w:r>
      <w:r w:rsidRPr="00A667EC">
        <w:rPr>
          <w:rFonts w:eastAsia="Times New Roman"/>
          <w:bCs/>
          <w:sz w:val="24"/>
          <w:szCs w:val="24"/>
        </w:rPr>
        <w:t>общеобразовательные</w:t>
      </w:r>
      <w:r w:rsidRPr="00A667EC">
        <w:rPr>
          <w:rFonts w:eastAsia="Times New Roman"/>
          <w:bCs/>
          <w:spacing w:val="-57"/>
          <w:sz w:val="24"/>
          <w:szCs w:val="24"/>
        </w:rPr>
        <w:t xml:space="preserve"> </w:t>
      </w:r>
      <w:r w:rsidRPr="00A667EC">
        <w:rPr>
          <w:rFonts w:eastAsia="Times New Roman"/>
          <w:bCs/>
          <w:sz w:val="24"/>
          <w:szCs w:val="24"/>
        </w:rPr>
        <w:t>программы,</w:t>
      </w:r>
      <w:r w:rsidRPr="00A667EC">
        <w:rPr>
          <w:rFonts w:eastAsia="Times New Roman"/>
          <w:bCs/>
          <w:spacing w:val="1"/>
          <w:sz w:val="24"/>
          <w:szCs w:val="24"/>
        </w:rPr>
        <w:t xml:space="preserve"> </w:t>
      </w:r>
      <w:r w:rsidRPr="00A667EC">
        <w:rPr>
          <w:rFonts w:eastAsia="Times New Roman"/>
          <w:bCs/>
          <w:sz w:val="24"/>
          <w:szCs w:val="24"/>
        </w:rPr>
        <w:t>в</w:t>
      </w:r>
      <w:r w:rsidRPr="00A667EC">
        <w:rPr>
          <w:rFonts w:eastAsia="Times New Roman"/>
          <w:bCs/>
          <w:spacing w:val="1"/>
          <w:sz w:val="24"/>
          <w:szCs w:val="24"/>
        </w:rPr>
        <w:t xml:space="preserve"> </w:t>
      </w:r>
      <w:r w:rsidRPr="00A667EC">
        <w:rPr>
          <w:rFonts w:eastAsia="Times New Roman"/>
          <w:bCs/>
          <w:sz w:val="24"/>
          <w:szCs w:val="24"/>
        </w:rPr>
        <w:t>условиях</w:t>
      </w:r>
      <w:r w:rsidRPr="00A667EC">
        <w:rPr>
          <w:rFonts w:eastAsia="Times New Roman"/>
          <w:bCs/>
          <w:spacing w:val="1"/>
          <w:sz w:val="24"/>
          <w:szCs w:val="24"/>
        </w:rPr>
        <w:t xml:space="preserve"> </w:t>
      </w:r>
      <w:r w:rsidRPr="00A667EC">
        <w:rPr>
          <w:rFonts w:eastAsia="Times New Roman"/>
          <w:bCs/>
          <w:sz w:val="24"/>
          <w:szCs w:val="24"/>
        </w:rPr>
        <w:t>распространения</w:t>
      </w:r>
      <w:r w:rsidRPr="00A667EC">
        <w:rPr>
          <w:rFonts w:eastAsia="Times New Roman"/>
          <w:bCs/>
          <w:spacing w:val="1"/>
          <w:sz w:val="24"/>
          <w:szCs w:val="24"/>
        </w:rPr>
        <w:t xml:space="preserve"> </w:t>
      </w:r>
      <w:r w:rsidRPr="00A667EC">
        <w:rPr>
          <w:rFonts w:eastAsia="Times New Roman"/>
          <w:bCs/>
          <w:sz w:val="24"/>
          <w:szCs w:val="24"/>
        </w:rPr>
        <w:t>новой</w:t>
      </w:r>
      <w:r w:rsidRPr="00A667EC">
        <w:rPr>
          <w:rFonts w:eastAsia="Times New Roman"/>
          <w:bCs/>
          <w:spacing w:val="1"/>
          <w:sz w:val="24"/>
          <w:szCs w:val="24"/>
        </w:rPr>
        <w:t xml:space="preserve"> </w:t>
      </w:r>
      <w:proofErr w:type="spellStart"/>
      <w:r w:rsidRPr="00A667EC">
        <w:rPr>
          <w:rFonts w:eastAsia="Times New Roman"/>
          <w:bCs/>
          <w:sz w:val="24"/>
          <w:szCs w:val="24"/>
        </w:rPr>
        <w:t>коронавирусной</w:t>
      </w:r>
      <w:proofErr w:type="spellEnd"/>
      <w:r w:rsidRPr="00A667EC">
        <w:rPr>
          <w:rFonts w:eastAsia="Times New Roman"/>
          <w:bCs/>
          <w:spacing w:val="1"/>
          <w:sz w:val="24"/>
          <w:szCs w:val="24"/>
        </w:rPr>
        <w:t xml:space="preserve"> </w:t>
      </w:r>
      <w:r w:rsidRPr="00A667EC">
        <w:rPr>
          <w:rFonts w:eastAsia="Times New Roman"/>
          <w:bCs/>
          <w:sz w:val="24"/>
          <w:szCs w:val="24"/>
        </w:rPr>
        <w:t>инфекции</w:t>
      </w:r>
      <w:r w:rsidRPr="00A667EC">
        <w:rPr>
          <w:rFonts w:eastAsia="Times New Roman"/>
          <w:bCs/>
          <w:spacing w:val="1"/>
          <w:sz w:val="24"/>
          <w:szCs w:val="24"/>
        </w:rPr>
        <w:t xml:space="preserve"> </w:t>
      </w:r>
      <w:r w:rsidRPr="00A667EC">
        <w:rPr>
          <w:rFonts w:eastAsia="Times New Roman"/>
          <w:bCs/>
          <w:sz w:val="24"/>
          <w:szCs w:val="24"/>
        </w:rPr>
        <w:t>на</w:t>
      </w:r>
      <w:r w:rsidRPr="00A667EC">
        <w:rPr>
          <w:rFonts w:eastAsia="Times New Roman"/>
          <w:bCs/>
          <w:spacing w:val="1"/>
          <w:sz w:val="24"/>
          <w:szCs w:val="24"/>
        </w:rPr>
        <w:t xml:space="preserve"> </w:t>
      </w:r>
      <w:r w:rsidRPr="00A667EC">
        <w:rPr>
          <w:rFonts w:eastAsia="Times New Roman"/>
          <w:bCs/>
          <w:sz w:val="24"/>
          <w:szCs w:val="24"/>
        </w:rPr>
        <w:t>территории</w:t>
      </w:r>
      <w:r w:rsidRPr="00A667EC">
        <w:rPr>
          <w:rFonts w:eastAsia="Times New Roman"/>
          <w:bCs/>
          <w:spacing w:val="1"/>
          <w:sz w:val="24"/>
          <w:szCs w:val="24"/>
        </w:rPr>
        <w:t xml:space="preserve"> </w:t>
      </w:r>
      <w:r w:rsidRPr="00A667EC">
        <w:rPr>
          <w:rFonts w:eastAsia="Times New Roman"/>
          <w:bCs/>
          <w:sz w:val="24"/>
          <w:szCs w:val="24"/>
        </w:rPr>
        <w:t>российской</w:t>
      </w:r>
      <w:r w:rsidRPr="00A667EC">
        <w:rPr>
          <w:rFonts w:eastAsia="Times New Roman"/>
          <w:bCs/>
          <w:spacing w:val="-2"/>
          <w:sz w:val="24"/>
          <w:szCs w:val="24"/>
        </w:rPr>
        <w:t xml:space="preserve"> </w:t>
      </w:r>
      <w:r w:rsidRPr="00A667EC">
        <w:rPr>
          <w:rFonts w:eastAsia="Times New Roman"/>
          <w:bCs/>
          <w:sz w:val="24"/>
          <w:szCs w:val="24"/>
        </w:rPr>
        <w:t>Федерации»</w:t>
      </w:r>
      <w:r w:rsidRPr="00A667EC">
        <w:rPr>
          <w:rFonts w:eastAsia="Times New Roman"/>
          <w:bCs/>
          <w:spacing w:val="-8"/>
          <w:sz w:val="24"/>
          <w:szCs w:val="24"/>
        </w:rPr>
        <w:t xml:space="preserve"> </w:t>
      </w:r>
      <w:r w:rsidRPr="00A667EC">
        <w:rPr>
          <w:rFonts w:eastAsia="Times New Roman"/>
          <w:bCs/>
          <w:sz w:val="24"/>
          <w:szCs w:val="24"/>
        </w:rPr>
        <w:t>от 17 марта</w:t>
      </w:r>
      <w:r w:rsidRPr="00A667EC">
        <w:rPr>
          <w:rFonts w:eastAsia="Times New Roman"/>
          <w:bCs/>
          <w:spacing w:val="-1"/>
          <w:sz w:val="24"/>
          <w:szCs w:val="24"/>
        </w:rPr>
        <w:t xml:space="preserve"> </w:t>
      </w:r>
      <w:r w:rsidRPr="00A667EC">
        <w:rPr>
          <w:rFonts w:eastAsia="Times New Roman"/>
          <w:bCs/>
          <w:sz w:val="24"/>
          <w:szCs w:val="24"/>
        </w:rPr>
        <w:t>2020 г.№</w:t>
      </w:r>
      <w:r w:rsidRPr="00A667EC">
        <w:rPr>
          <w:rFonts w:eastAsia="Times New Roman"/>
          <w:bCs/>
          <w:spacing w:val="-1"/>
          <w:sz w:val="24"/>
          <w:szCs w:val="24"/>
        </w:rPr>
        <w:t xml:space="preserve"> </w:t>
      </w:r>
      <w:r w:rsidRPr="00A667EC">
        <w:rPr>
          <w:rFonts w:eastAsia="Times New Roman"/>
          <w:bCs/>
          <w:sz w:val="24"/>
          <w:szCs w:val="24"/>
        </w:rPr>
        <w:t>104.</w:t>
      </w:r>
    </w:p>
    <w:p w:rsidR="00A667EC" w:rsidRPr="00A667EC" w:rsidRDefault="00A667EC" w:rsidP="00A667EC">
      <w:pPr>
        <w:widowControl w:val="0"/>
        <w:autoSpaceDE w:val="0"/>
        <w:autoSpaceDN w:val="0"/>
        <w:spacing w:after="0" w:line="240" w:lineRule="auto"/>
        <w:jc w:val="both"/>
        <w:rPr>
          <w:rFonts w:eastAsia="Times New Roman"/>
          <w:b/>
          <w:bCs/>
          <w:sz w:val="24"/>
          <w:szCs w:val="24"/>
        </w:rPr>
      </w:pPr>
    </w:p>
    <w:p w:rsidR="00A667EC" w:rsidRPr="00A667EC" w:rsidRDefault="00A667EC" w:rsidP="00A667EC">
      <w:pPr>
        <w:widowControl w:val="0"/>
        <w:tabs>
          <w:tab w:val="left" w:pos="1101"/>
          <w:tab w:val="left" w:pos="3127"/>
          <w:tab w:val="left" w:pos="5474"/>
        </w:tabs>
        <w:autoSpaceDE w:val="0"/>
        <w:autoSpaceDN w:val="0"/>
        <w:spacing w:after="0" w:line="240" w:lineRule="auto"/>
        <w:contextualSpacing/>
        <w:jc w:val="both"/>
        <w:rPr>
          <w:rFonts w:eastAsiaTheme="minorHAnsi"/>
          <w:sz w:val="24"/>
          <w:szCs w:val="24"/>
        </w:rPr>
      </w:pPr>
      <w:r w:rsidRPr="00A667EC">
        <w:rPr>
          <w:rFonts w:eastAsiaTheme="minorHAnsi"/>
          <w:sz w:val="24"/>
          <w:szCs w:val="24"/>
        </w:rPr>
        <w:t>Письмо</w:t>
      </w:r>
      <w:r w:rsidRPr="00A667EC">
        <w:rPr>
          <w:rFonts w:eastAsiaTheme="minorHAnsi"/>
          <w:spacing w:val="1"/>
          <w:sz w:val="24"/>
          <w:szCs w:val="24"/>
        </w:rPr>
        <w:t xml:space="preserve"> </w:t>
      </w:r>
      <w:r w:rsidRPr="00A667EC">
        <w:rPr>
          <w:rFonts w:eastAsiaTheme="minorHAnsi"/>
          <w:sz w:val="24"/>
          <w:szCs w:val="24"/>
        </w:rPr>
        <w:t>Минобрнауки</w:t>
      </w:r>
      <w:r w:rsidRPr="00A667EC">
        <w:rPr>
          <w:rFonts w:eastAsiaTheme="minorHAnsi"/>
          <w:spacing w:val="1"/>
          <w:sz w:val="24"/>
          <w:szCs w:val="24"/>
        </w:rPr>
        <w:t xml:space="preserve"> </w:t>
      </w:r>
      <w:r w:rsidRPr="00A667EC">
        <w:rPr>
          <w:rFonts w:eastAsiaTheme="minorHAnsi"/>
          <w:sz w:val="24"/>
          <w:szCs w:val="24"/>
        </w:rPr>
        <w:t>России</w:t>
      </w:r>
      <w:r w:rsidRPr="00A667EC">
        <w:rPr>
          <w:rFonts w:eastAsiaTheme="minorHAnsi"/>
          <w:spacing w:val="1"/>
          <w:sz w:val="24"/>
          <w:szCs w:val="24"/>
        </w:rPr>
        <w:t xml:space="preserve"> </w:t>
      </w:r>
      <w:r w:rsidRPr="00A667EC">
        <w:rPr>
          <w:rFonts w:eastAsiaTheme="minorHAnsi"/>
          <w:sz w:val="24"/>
          <w:szCs w:val="24"/>
        </w:rPr>
        <w:t>от</w:t>
      </w:r>
      <w:r w:rsidRPr="00A667EC">
        <w:rPr>
          <w:rFonts w:eastAsiaTheme="minorHAnsi"/>
          <w:spacing w:val="1"/>
          <w:sz w:val="24"/>
          <w:szCs w:val="24"/>
        </w:rPr>
        <w:t xml:space="preserve"> </w:t>
      </w:r>
      <w:r w:rsidRPr="00A667EC">
        <w:rPr>
          <w:rFonts w:eastAsiaTheme="minorHAnsi"/>
          <w:sz w:val="24"/>
          <w:szCs w:val="24"/>
        </w:rPr>
        <w:t>29.03.2016</w:t>
      </w:r>
      <w:r w:rsidRPr="00A667EC">
        <w:rPr>
          <w:rFonts w:eastAsiaTheme="minorHAnsi"/>
          <w:spacing w:val="1"/>
          <w:sz w:val="24"/>
          <w:szCs w:val="24"/>
        </w:rPr>
        <w:t xml:space="preserve"> </w:t>
      </w:r>
      <w:r w:rsidRPr="00A667EC">
        <w:rPr>
          <w:rFonts w:eastAsiaTheme="minorHAnsi"/>
          <w:sz w:val="24"/>
          <w:szCs w:val="24"/>
        </w:rPr>
        <w:t>N</w:t>
      </w:r>
      <w:r w:rsidRPr="00A667EC">
        <w:rPr>
          <w:rFonts w:eastAsiaTheme="minorHAnsi"/>
          <w:spacing w:val="1"/>
          <w:sz w:val="24"/>
          <w:szCs w:val="24"/>
        </w:rPr>
        <w:t xml:space="preserve"> </w:t>
      </w:r>
      <w:r w:rsidRPr="00A667EC">
        <w:rPr>
          <w:rFonts w:eastAsiaTheme="minorHAnsi"/>
          <w:sz w:val="24"/>
          <w:szCs w:val="24"/>
        </w:rPr>
        <w:t>ВК-641/09</w:t>
      </w:r>
      <w:r w:rsidRPr="00A667EC">
        <w:rPr>
          <w:rFonts w:eastAsiaTheme="minorHAnsi"/>
          <w:spacing w:val="1"/>
          <w:sz w:val="24"/>
          <w:szCs w:val="24"/>
        </w:rPr>
        <w:t xml:space="preserve"> </w:t>
      </w:r>
      <w:r w:rsidRPr="00A667EC">
        <w:rPr>
          <w:rFonts w:eastAsiaTheme="minorHAnsi"/>
          <w:sz w:val="24"/>
          <w:szCs w:val="24"/>
        </w:rPr>
        <w:t>«О</w:t>
      </w:r>
      <w:r w:rsidRPr="00A667EC">
        <w:rPr>
          <w:rFonts w:eastAsiaTheme="minorHAnsi"/>
          <w:spacing w:val="1"/>
          <w:sz w:val="24"/>
          <w:szCs w:val="24"/>
        </w:rPr>
        <w:t xml:space="preserve"> </w:t>
      </w:r>
      <w:r w:rsidRPr="00A667EC">
        <w:rPr>
          <w:rFonts w:eastAsiaTheme="minorHAnsi"/>
          <w:sz w:val="24"/>
          <w:szCs w:val="24"/>
        </w:rPr>
        <w:t>направлении</w:t>
      </w:r>
      <w:r w:rsidRPr="00A667EC">
        <w:rPr>
          <w:rFonts w:eastAsiaTheme="minorHAnsi"/>
          <w:spacing w:val="1"/>
          <w:sz w:val="24"/>
          <w:szCs w:val="24"/>
        </w:rPr>
        <w:t xml:space="preserve"> </w:t>
      </w:r>
      <w:r w:rsidRPr="00A667EC">
        <w:rPr>
          <w:rFonts w:eastAsiaTheme="minorHAnsi"/>
          <w:sz w:val="24"/>
          <w:szCs w:val="24"/>
        </w:rPr>
        <w:t>методических</w:t>
      </w:r>
      <w:r w:rsidRPr="00A667EC">
        <w:rPr>
          <w:rFonts w:eastAsiaTheme="minorHAnsi"/>
          <w:spacing w:val="1"/>
          <w:sz w:val="24"/>
          <w:szCs w:val="24"/>
        </w:rPr>
        <w:t xml:space="preserve"> </w:t>
      </w:r>
      <w:r w:rsidRPr="00A667EC">
        <w:rPr>
          <w:rFonts w:eastAsiaTheme="minorHAnsi"/>
          <w:sz w:val="24"/>
          <w:szCs w:val="24"/>
        </w:rPr>
        <w:t>рекомендаций»</w:t>
      </w:r>
      <w:r w:rsidRPr="00A667EC">
        <w:rPr>
          <w:rFonts w:eastAsiaTheme="minorHAnsi"/>
          <w:spacing w:val="1"/>
          <w:sz w:val="24"/>
          <w:szCs w:val="24"/>
        </w:rPr>
        <w:t xml:space="preserve"> </w:t>
      </w:r>
      <w:r w:rsidRPr="00A667EC">
        <w:rPr>
          <w:rFonts w:eastAsiaTheme="minorHAnsi"/>
          <w:sz w:val="24"/>
          <w:szCs w:val="24"/>
        </w:rPr>
        <w:t>(«Методические</w:t>
      </w:r>
      <w:r w:rsidRPr="00A667EC">
        <w:rPr>
          <w:rFonts w:eastAsiaTheme="minorHAnsi"/>
          <w:spacing w:val="1"/>
          <w:sz w:val="24"/>
          <w:szCs w:val="24"/>
        </w:rPr>
        <w:t xml:space="preserve"> </w:t>
      </w:r>
      <w:r w:rsidRPr="00A667EC">
        <w:rPr>
          <w:rFonts w:eastAsiaTheme="minorHAnsi"/>
          <w:sz w:val="24"/>
          <w:szCs w:val="24"/>
        </w:rPr>
        <w:t>рекомендации</w:t>
      </w:r>
      <w:r w:rsidRPr="00A667EC">
        <w:rPr>
          <w:rFonts w:eastAsiaTheme="minorHAnsi"/>
          <w:spacing w:val="1"/>
          <w:sz w:val="24"/>
          <w:szCs w:val="24"/>
        </w:rPr>
        <w:t xml:space="preserve"> </w:t>
      </w:r>
      <w:r w:rsidRPr="00A667EC">
        <w:rPr>
          <w:rFonts w:eastAsiaTheme="minorHAnsi"/>
          <w:sz w:val="24"/>
          <w:szCs w:val="24"/>
        </w:rPr>
        <w:t>по</w:t>
      </w:r>
      <w:r w:rsidRPr="00A667EC">
        <w:rPr>
          <w:rFonts w:eastAsiaTheme="minorHAnsi"/>
          <w:spacing w:val="1"/>
          <w:sz w:val="24"/>
          <w:szCs w:val="24"/>
        </w:rPr>
        <w:t xml:space="preserve"> </w:t>
      </w:r>
      <w:r w:rsidRPr="00A667EC">
        <w:rPr>
          <w:rFonts w:eastAsiaTheme="minorHAnsi"/>
          <w:sz w:val="24"/>
          <w:szCs w:val="24"/>
        </w:rPr>
        <w:t>реализации</w:t>
      </w:r>
      <w:r w:rsidRPr="00A667EC">
        <w:rPr>
          <w:rFonts w:eastAsiaTheme="minorHAnsi"/>
          <w:spacing w:val="1"/>
          <w:sz w:val="24"/>
          <w:szCs w:val="24"/>
        </w:rPr>
        <w:t xml:space="preserve"> </w:t>
      </w:r>
      <w:r w:rsidRPr="00A667EC">
        <w:rPr>
          <w:rFonts w:eastAsiaTheme="minorHAnsi"/>
          <w:sz w:val="24"/>
          <w:szCs w:val="24"/>
        </w:rPr>
        <w:t>адаптированных</w:t>
      </w:r>
      <w:r w:rsidRPr="00A667EC">
        <w:rPr>
          <w:rFonts w:eastAsiaTheme="minorHAnsi"/>
          <w:sz w:val="24"/>
          <w:szCs w:val="24"/>
        </w:rPr>
        <w:tab/>
        <w:t>дополнительных</w:t>
      </w:r>
      <w:r w:rsidRPr="00A667EC">
        <w:rPr>
          <w:rFonts w:eastAsiaTheme="minorHAnsi"/>
          <w:sz w:val="24"/>
          <w:szCs w:val="24"/>
        </w:rPr>
        <w:tab/>
        <w:t>общеобразовательных</w:t>
      </w:r>
      <w:r w:rsidRPr="00A667EC">
        <w:rPr>
          <w:rFonts w:eastAsiaTheme="minorHAnsi"/>
          <w:spacing w:val="1"/>
          <w:sz w:val="24"/>
          <w:szCs w:val="24"/>
        </w:rPr>
        <w:t xml:space="preserve"> </w:t>
      </w:r>
      <w:r w:rsidRPr="00A667EC">
        <w:rPr>
          <w:rFonts w:eastAsiaTheme="minorHAnsi"/>
          <w:sz w:val="24"/>
          <w:szCs w:val="24"/>
        </w:rPr>
        <w:t>программ,</w:t>
      </w:r>
      <w:r w:rsidRPr="00A667EC">
        <w:rPr>
          <w:rFonts w:eastAsiaTheme="minorHAnsi"/>
          <w:spacing w:val="-57"/>
          <w:sz w:val="24"/>
          <w:szCs w:val="24"/>
        </w:rPr>
        <w:t xml:space="preserve"> </w:t>
      </w:r>
      <w:r w:rsidRPr="00A667EC">
        <w:rPr>
          <w:rFonts w:eastAsiaTheme="minorHAnsi"/>
          <w:sz w:val="24"/>
          <w:szCs w:val="24"/>
        </w:rPr>
        <w:t>способствующих</w:t>
      </w:r>
      <w:r w:rsidRPr="00A667EC">
        <w:rPr>
          <w:rFonts w:eastAsiaTheme="minorHAnsi"/>
          <w:spacing w:val="1"/>
          <w:sz w:val="24"/>
          <w:szCs w:val="24"/>
        </w:rPr>
        <w:t xml:space="preserve"> </w:t>
      </w:r>
      <w:r w:rsidRPr="00A667EC">
        <w:rPr>
          <w:rFonts w:eastAsiaTheme="minorHAnsi"/>
          <w:sz w:val="24"/>
          <w:szCs w:val="24"/>
        </w:rPr>
        <w:t>социально-психологической</w:t>
      </w:r>
      <w:r w:rsidRPr="00A667EC">
        <w:rPr>
          <w:rFonts w:eastAsiaTheme="minorHAnsi"/>
          <w:spacing w:val="1"/>
          <w:sz w:val="24"/>
          <w:szCs w:val="24"/>
        </w:rPr>
        <w:t xml:space="preserve"> </w:t>
      </w:r>
      <w:r w:rsidRPr="00A667EC">
        <w:rPr>
          <w:rFonts w:eastAsiaTheme="minorHAnsi"/>
          <w:sz w:val="24"/>
          <w:szCs w:val="24"/>
        </w:rPr>
        <w:t>реабилитации,</w:t>
      </w:r>
      <w:r w:rsidRPr="00A667EC">
        <w:rPr>
          <w:rFonts w:eastAsiaTheme="minorHAnsi"/>
          <w:spacing w:val="1"/>
          <w:sz w:val="24"/>
          <w:szCs w:val="24"/>
        </w:rPr>
        <w:t xml:space="preserve"> </w:t>
      </w:r>
      <w:r w:rsidRPr="00A667EC">
        <w:rPr>
          <w:rFonts w:eastAsiaTheme="minorHAnsi"/>
          <w:sz w:val="24"/>
          <w:szCs w:val="24"/>
        </w:rPr>
        <w:t>профессиональному</w:t>
      </w:r>
      <w:r w:rsidRPr="00A667EC">
        <w:rPr>
          <w:rFonts w:eastAsiaTheme="minorHAnsi"/>
          <w:spacing w:val="-57"/>
          <w:sz w:val="24"/>
          <w:szCs w:val="24"/>
        </w:rPr>
        <w:t xml:space="preserve"> </w:t>
      </w:r>
      <w:r w:rsidRPr="00A667EC">
        <w:rPr>
          <w:rFonts w:eastAsiaTheme="minorHAnsi"/>
          <w:sz w:val="24"/>
          <w:szCs w:val="24"/>
        </w:rPr>
        <w:t>самоопределению</w:t>
      </w:r>
      <w:r w:rsidRPr="00A667EC">
        <w:rPr>
          <w:rFonts w:eastAsiaTheme="minorHAnsi"/>
          <w:spacing w:val="1"/>
          <w:sz w:val="24"/>
          <w:szCs w:val="24"/>
        </w:rPr>
        <w:t xml:space="preserve"> </w:t>
      </w:r>
      <w:r w:rsidRPr="00A667EC">
        <w:rPr>
          <w:rFonts w:eastAsiaTheme="minorHAnsi"/>
          <w:sz w:val="24"/>
          <w:szCs w:val="24"/>
        </w:rPr>
        <w:t>детей</w:t>
      </w:r>
      <w:r w:rsidRPr="00A667EC">
        <w:rPr>
          <w:rFonts w:eastAsiaTheme="minorHAnsi"/>
          <w:spacing w:val="1"/>
          <w:sz w:val="24"/>
          <w:szCs w:val="24"/>
        </w:rPr>
        <w:t xml:space="preserve"> </w:t>
      </w:r>
      <w:r w:rsidRPr="00A667EC">
        <w:rPr>
          <w:rFonts w:eastAsiaTheme="minorHAnsi"/>
          <w:sz w:val="24"/>
          <w:szCs w:val="24"/>
        </w:rPr>
        <w:t>с</w:t>
      </w:r>
      <w:r w:rsidRPr="00A667EC">
        <w:rPr>
          <w:rFonts w:eastAsiaTheme="minorHAnsi"/>
          <w:spacing w:val="1"/>
          <w:sz w:val="24"/>
          <w:szCs w:val="24"/>
        </w:rPr>
        <w:t xml:space="preserve"> </w:t>
      </w:r>
      <w:r w:rsidRPr="00A667EC">
        <w:rPr>
          <w:rFonts w:eastAsiaTheme="minorHAnsi"/>
          <w:sz w:val="24"/>
          <w:szCs w:val="24"/>
        </w:rPr>
        <w:t>ограниченными</w:t>
      </w:r>
      <w:r w:rsidRPr="00A667EC">
        <w:rPr>
          <w:rFonts w:eastAsiaTheme="minorHAnsi"/>
          <w:spacing w:val="1"/>
          <w:sz w:val="24"/>
          <w:szCs w:val="24"/>
        </w:rPr>
        <w:t xml:space="preserve"> </w:t>
      </w:r>
      <w:r w:rsidRPr="00A667EC">
        <w:rPr>
          <w:rFonts w:eastAsiaTheme="minorHAnsi"/>
          <w:sz w:val="24"/>
          <w:szCs w:val="24"/>
        </w:rPr>
        <w:t>возможностями</w:t>
      </w:r>
      <w:r w:rsidRPr="00A667EC">
        <w:rPr>
          <w:rFonts w:eastAsiaTheme="minorHAnsi"/>
          <w:spacing w:val="1"/>
          <w:sz w:val="24"/>
          <w:szCs w:val="24"/>
        </w:rPr>
        <w:t xml:space="preserve"> </w:t>
      </w:r>
      <w:r w:rsidRPr="00A667EC">
        <w:rPr>
          <w:rFonts w:eastAsiaTheme="minorHAnsi"/>
          <w:sz w:val="24"/>
          <w:szCs w:val="24"/>
        </w:rPr>
        <w:t>здоровья,</w:t>
      </w:r>
      <w:r w:rsidRPr="00A667EC">
        <w:rPr>
          <w:rFonts w:eastAsiaTheme="minorHAnsi"/>
          <w:spacing w:val="1"/>
          <w:sz w:val="24"/>
          <w:szCs w:val="24"/>
        </w:rPr>
        <w:t xml:space="preserve"> </w:t>
      </w:r>
      <w:r w:rsidRPr="00A667EC">
        <w:rPr>
          <w:rFonts w:eastAsiaTheme="minorHAnsi"/>
          <w:sz w:val="24"/>
          <w:szCs w:val="24"/>
        </w:rPr>
        <w:t>включая</w:t>
      </w:r>
      <w:r w:rsidRPr="00A667EC">
        <w:rPr>
          <w:rFonts w:eastAsiaTheme="minorHAnsi"/>
          <w:spacing w:val="1"/>
          <w:sz w:val="24"/>
          <w:szCs w:val="24"/>
        </w:rPr>
        <w:t xml:space="preserve"> </w:t>
      </w:r>
      <w:r w:rsidRPr="00A667EC">
        <w:rPr>
          <w:rFonts w:eastAsiaTheme="minorHAnsi"/>
          <w:sz w:val="24"/>
          <w:szCs w:val="24"/>
        </w:rPr>
        <w:t>детей-инвалидов,</w:t>
      </w:r>
      <w:r w:rsidRPr="00A667EC">
        <w:rPr>
          <w:rFonts w:eastAsiaTheme="minorHAnsi"/>
          <w:spacing w:val="-1"/>
          <w:sz w:val="24"/>
          <w:szCs w:val="24"/>
        </w:rPr>
        <w:t xml:space="preserve"> </w:t>
      </w:r>
      <w:r w:rsidRPr="00A667EC">
        <w:rPr>
          <w:rFonts w:eastAsiaTheme="minorHAnsi"/>
          <w:sz w:val="24"/>
          <w:szCs w:val="24"/>
        </w:rPr>
        <w:t>с учетом</w:t>
      </w:r>
      <w:r w:rsidRPr="00A667EC">
        <w:rPr>
          <w:rFonts w:eastAsiaTheme="minorHAnsi"/>
          <w:spacing w:val="-2"/>
          <w:sz w:val="24"/>
          <w:szCs w:val="24"/>
        </w:rPr>
        <w:t xml:space="preserve"> </w:t>
      </w:r>
      <w:r w:rsidRPr="00A667EC">
        <w:rPr>
          <w:rFonts w:eastAsiaTheme="minorHAnsi"/>
          <w:sz w:val="24"/>
          <w:szCs w:val="24"/>
        </w:rPr>
        <w:t>их</w:t>
      </w:r>
      <w:r w:rsidRPr="00A667EC">
        <w:rPr>
          <w:rFonts w:eastAsiaTheme="minorHAnsi"/>
          <w:spacing w:val="1"/>
          <w:sz w:val="24"/>
          <w:szCs w:val="24"/>
        </w:rPr>
        <w:t xml:space="preserve"> </w:t>
      </w:r>
      <w:r w:rsidRPr="00A667EC">
        <w:rPr>
          <w:rFonts w:eastAsiaTheme="minorHAnsi"/>
          <w:sz w:val="24"/>
          <w:szCs w:val="24"/>
        </w:rPr>
        <w:t>особых</w:t>
      </w:r>
      <w:r w:rsidRPr="00A667EC">
        <w:rPr>
          <w:rFonts w:eastAsiaTheme="minorHAnsi"/>
          <w:spacing w:val="1"/>
          <w:sz w:val="24"/>
          <w:szCs w:val="24"/>
        </w:rPr>
        <w:t xml:space="preserve"> </w:t>
      </w:r>
      <w:r w:rsidRPr="00A667EC">
        <w:rPr>
          <w:rFonts w:eastAsiaTheme="minorHAnsi"/>
          <w:sz w:val="24"/>
          <w:szCs w:val="24"/>
        </w:rPr>
        <w:t>образовательных потребностей»).</w:t>
      </w:r>
    </w:p>
    <w:p w:rsidR="00A667EC" w:rsidRPr="00A667EC" w:rsidRDefault="00A667EC" w:rsidP="00A667EC">
      <w:pPr>
        <w:spacing w:after="0" w:line="240" w:lineRule="auto"/>
        <w:jc w:val="both"/>
        <w:rPr>
          <w:rFonts w:eastAsiaTheme="minorHAnsi"/>
          <w:sz w:val="24"/>
          <w:szCs w:val="24"/>
        </w:rPr>
      </w:pPr>
    </w:p>
    <w:p w:rsidR="00A667EC" w:rsidRPr="00A667EC" w:rsidRDefault="00A667EC" w:rsidP="00A667EC">
      <w:pPr>
        <w:widowControl w:val="0"/>
        <w:tabs>
          <w:tab w:val="left" w:pos="1424"/>
        </w:tabs>
        <w:autoSpaceDE w:val="0"/>
        <w:autoSpaceDN w:val="0"/>
        <w:spacing w:after="0" w:line="240" w:lineRule="auto"/>
        <w:contextualSpacing/>
        <w:rPr>
          <w:rFonts w:eastAsiaTheme="minorHAnsi"/>
          <w:sz w:val="24"/>
          <w:szCs w:val="24"/>
        </w:rPr>
      </w:pPr>
      <w:r w:rsidRPr="00A667EC">
        <w:rPr>
          <w:rFonts w:eastAsiaTheme="minorHAnsi"/>
          <w:sz w:val="24"/>
          <w:szCs w:val="24"/>
        </w:rPr>
        <w:t>«Методические</w:t>
      </w:r>
      <w:r w:rsidRPr="00A667EC">
        <w:rPr>
          <w:rFonts w:eastAsiaTheme="minorHAnsi"/>
          <w:spacing w:val="1"/>
          <w:sz w:val="24"/>
          <w:szCs w:val="24"/>
        </w:rPr>
        <w:t xml:space="preserve"> </w:t>
      </w:r>
      <w:r w:rsidRPr="00A667EC">
        <w:rPr>
          <w:rFonts w:eastAsiaTheme="minorHAnsi"/>
          <w:sz w:val="24"/>
          <w:szCs w:val="24"/>
        </w:rPr>
        <w:t>рекомендации</w:t>
      </w:r>
      <w:r w:rsidRPr="00A667EC">
        <w:rPr>
          <w:rFonts w:eastAsiaTheme="minorHAnsi"/>
          <w:spacing w:val="1"/>
          <w:sz w:val="24"/>
          <w:szCs w:val="24"/>
        </w:rPr>
        <w:t xml:space="preserve"> </w:t>
      </w:r>
      <w:r w:rsidRPr="00A667EC">
        <w:rPr>
          <w:rFonts w:eastAsiaTheme="minorHAnsi"/>
          <w:sz w:val="24"/>
          <w:szCs w:val="24"/>
        </w:rPr>
        <w:t>по</w:t>
      </w:r>
      <w:r w:rsidRPr="00A667EC">
        <w:rPr>
          <w:rFonts w:eastAsiaTheme="minorHAnsi"/>
          <w:spacing w:val="1"/>
          <w:sz w:val="24"/>
          <w:szCs w:val="24"/>
        </w:rPr>
        <w:t xml:space="preserve"> </w:t>
      </w:r>
      <w:r w:rsidRPr="00A667EC">
        <w:rPr>
          <w:rFonts w:eastAsiaTheme="minorHAnsi"/>
          <w:sz w:val="24"/>
          <w:szCs w:val="24"/>
        </w:rPr>
        <w:t>проектированию</w:t>
      </w:r>
      <w:r w:rsidRPr="00A667EC">
        <w:rPr>
          <w:rFonts w:eastAsiaTheme="minorHAnsi"/>
          <w:spacing w:val="1"/>
          <w:sz w:val="24"/>
          <w:szCs w:val="24"/>
        </w:rPr>
        <w:t xml:space="preserve"> </w:t>
      </w:r>
      <w:r w:rsidRPr="00A667EC">
        <w:rPr>
          <w:rFonts w:eastAsiaTheme="minorHAnsi"/>
          <w:sz w:val="24"/>
          <w:szCs w:val="24"/>
        </w:rPr>
        <w:t>дополнительных</w:t>
      </w:r>
      <w:r w:rsidRPr="00A667EC">
        <w:rPr>
          <w:rFonts w:eastAsiaTheme="minorHAnsi"/>
          <w:spacing w:val="1"/>
          <w:sz w:val="24"/>
          <w:szCs w:val="24"/>
        </w:rPr>
        <w:t xml:space="preserve"> </w:t>
      </w:r>
      <w:r w:rsidRPr="00A667EC">
        <w:rPr>
          <w:rFonts w:eastAsiaTheme="minorHAnsi"/>
          <w:sz w:val="24"/>
          <w:szCs w:val="24"/>
        </w:rPr>
        <w:t>общеразвивающих</w:t>
      </w:r>
      <w:r w:rsidRPr="00A667EC">
        <w:rPr>
          <w:rFonts w:eastAsiaTheme="minorHAnsi"/>
          <w:spacing w:val="1"/>
          <w:sz w:val="24"/>
          <w:szCs w:val="24"/>
        </w:rPr>
        <w:t xml:space="preserve"> </w:t>
      </w:r>
      <w:r w:rsidRPr="00A667EC">
        <w:rPr>
          <w:rFonts w:eastAsiaTheme="minorHAnsi"/>
          <w:sz w:val="24"/>
          <w:szCs w:val="24"/>
        </w:rPr>
        <w:t>программ</w:t>
      </w:r>
      <w:r w:rsidRPr="00A667EC">
        <w:rPr>
          <w:rFonts w:eastAsiaTheme="minorHAnsi"/>
          <w:spacing w:val="1"/>
          <w:sz w:val="24"/>
          <w:szCs w:val="24"/>
        </w:rPr>
        <w:t xml:space="preserve"> </w:t>
      </w:r>
      <w:r w:rsidRPr="00A667EC">
        <w:rPr>
          <w:rFonts w:eastAsiaTheme="minorHAnsi"/>
          <w:sz w:val="24"/>
          <w:szCs w:val="24"/>
        </w:rPr>
        <w:t>(включая</w:t>
      </w:r>
      <w:r w:rsidRPr="00A667EC">
        <w:rPr>
          <w:rFonts w:eastAsiaTheme="minorHAnsi"/>
          <w:spacing w:val="1"/>
          <w:sz w:val="24"/>
          <w:szCs w:val="24"/>
        </w:rPr>
        <w:t xml:space="preserve"> </w:t>
      </w:r>
      <w:proofErr w:type="spellStart"/>
      <w:r w:rsidRPr="00A667EC">
        <w:rPr>
          <w:rFonts w:eastAsiaTheme="minorHAnsi"/>
          <w:sz w:val="24"/>
          <w:szCs w:val="24"/>
        </w:rPr>
        <w:t>разноуровневые</w:t>
      </w:r>
      <w:proofErr w:type="spellEnd"/>
      <w:r w:rsidRPr="00A667EC">
        <w:rPr>
          <w:rFonts w:eastAsiaTheme="minorHAnsi"/>
          <w:spacing w:val="1"/>
          <w:sz w:val="24"/>
          <w:szCs w:val="24"/>
        </w:rPr>
        <w:t xml:space="preserve"> </w:t>
      </w:r>
      <w:r w:rsidRPr="00A667EC">
        <w:rPr>
          <w:rFonts w:eastAsiaTheme="minorHAnsi"/>
          <w:sz w:val="24"/>
          <w:szCs w:val="24"/>
        </w:rPr>
        <w:t>программы)».</w:t>
      </w:r>
      <w:r w:rsidRPr="00A667EC">
        <w:rPr>
          <w:rFonts w:eastAsiaTheme="minorHAnsi"/>
          <w:spacing w:val="1"/>
          <w:sz w:val="24"/>
          <w:szCs w:val="24"/>
        </w:rPr>
        <w:t xml:space="preserve"> </w:t>
      </w:r>
      <w:r w:rsidRPr="00A667EC">
        <w:rPr>
          <w:rFonts w:eastAsiaTheme="minorHAnsi"/>
          <w:sz w:val="24"/>
          <w:szCs w:val="24"/>
        </w:rPr>
        <w:t>Письмо</w:t>
      </w:r>
      <w:r w:rsidRPr="00A667EC">
        <w:rPr>
          <w:rFonts w:eastAsiaTheme="minorHAnsi"/>
          <w:spacing w:val="-57"/>
          <w:sz w:val="24"/>
          <w:szCs w:val="24"/>
        </w:rPr>
        <w:t xml:space="preserve"> </w:t>
      </w:r>
      <w:r w:rsidRPr="00A667EC">
        <w:rPr>
          <w:rFonts w:eastAsiaTheme="minorHAnsi"/>
          <w:sz w:val="24"/>
          <w:szCs w:val="24"/>
        </w:rPr>
        <w:t>Минобрнауки от 18 ноября 2015 г.</w:t>
      </w:r>
      <w:r w:rsidRPr="00A667EC">
        <w:rPr>
          <w:rFonts w:eastAsiaTheme="minorHAnsi"/>
          <w:spacing w:val="-1"/>
          <w:sz w:val="24"/>
          <w:szCs w:val="24"/>
        </w:rPr>
        <w:t xml:space="preserve"> </w:t>
      </w:r>
      <w:r w:rsidRPr="00A667EC">
        <w:rPr>
          <w:rFonts w:eastAsiaTheme="minorHAnsi"/>
          <w:sz w:val="24"/>
          <w:szCs w:val="24"/>
        </w:rPr>
        <w:t>N</w:t>
      </w:r>
      <w:r w:rsidRPr="00A667EC">
        <w:rPr>
          <w:rFonts w:eastAsiaTheme="minorHAnsi"/>
          <w:spacing w:val="-1"/>
          <w:sz w:val="24"/>
          <w:szCs w:val="24"/>
        </w:rPr>
        <w:t xml:space="preserve"> </w:t>
      </w:r>
      <w:r w:rsidRPr="00A667EC">
        <w:rPr>
          <w:rFonts w:eastAsiaTheme="minorHAnsi"/>
          <w:sz w:val="24"/>
          <w:szCs w:val="24"/>
        </w:rPr>
        <w:t>09-3242.</w:t>
      </w:r>
    </w:p>
    <w:p w:rsidR="00A667EC" w:rsidRPr="00A667EC" w:rsidRDefault="00A667EC" w:rsidP="00A667EC">
      <w:pPr>
        <w:widowControl w:val="0"/>
        <w:tabs>
          <w:tab w:val="left" w:pos="1424"/>
        </w:tabs>
        <w:autoSpaceDE w:val="0"/>
        <w:autoSpaceDN w:val="0"/>
        <w:spacing w:after="0" w:line="240" w:lineRule="auto"/>
        <w:contextualSpacing/>
        <w:rPr>
          <w:rFonts w:eastAsiaTheme="minorHAnsi"/>
          <w:sz w:val="24"/>
          <w:szCs w:val="24"/>
        </w:rPr>
      </w:pPr>
    </w:p>
    <w:p w:rsidR="00A667EC" w:rsidRPr="00A667EC" w:rsidRDefault="00A667EC" w:rsidP="00A667EC">
      <w:pPr>
        <w:widowControl w:val="0"/>
        <w:tabs>
          <w:tab w:val="left" w:pos="1103"/>
        </w:tabs>
        <w:autoSpaceDE w:val="0"/>
        <w:autoSpaceDN w:val="0"/>
        <w:spacing w:after="0" w:line="240" w:lineRule="auto"/>
        <w:contextualSpacing/>
        <w:jc w:val="both"/>
        <w:rPr>
          <w:rFonts w:eastAsiaTheme="minorHAnsi"/>
          <w:sz w:val="24"/>
          <w:szCs w:val="24"/>
        </w:rPr>
      </w:pPr>
      <w:r w:rsidRPr="00A667EC">
        <w:rPr>
          <w:rFonts w:eastAsiaTheme="minorHAnsi"/>
          <w:sz w:val="24"/>
          <w:szCs w:val="24"/>
        </w:rPr>
        <w:t>Приказ</w:t>
      </w:r>
      <w:r w:rsidRPr="00A667EC">
        <w:rPr>
          <w:rFonts w:eastAsiaTheme="minorHAnsi"/>
          <w:spacing w:val="1"/>
          <w:sz w:val="24"/>
          <w:szCs w:val="24"/>
        </w:rPr>
        <w:t xml:space="preserve"> </w:t>
      </w:r>
      <w:r w:rsidRPr="00A667EC">
        <w:rPr>
          <w:rFonts w:eastAsiaTheme="minorHAnsi"/>
          <w:sz w:val="24"/>
          <w:szCs w:val="24"/>
        </w:rPr>
        <w:t>Министерства</w:t>
      </w:r>
      <w:r w:rsidRPr="00A667EC">
        <w:rPr>
          <w:rFonts w:eastAsiaTheme="minorHAnsi"/>
          <w:spacing w:val="1"/>
          <w:sz w:val="24"/>
          <w:szCs w:val="24"/>
        </w:rPr>
        <w:t xml:space="preserve"> </w:t>
      </w:r>
      <w:r w:rsidRPr="00A667EC">
        <w:rPr>
          <w:rFonts w:eastAsiaTheme="minorHAnsi"/>
          <w:sz w:val="24"/>
          <w:szCs w:val="24"/>
        </w:rPr>
        <w:t>просвещения</w:t>
      </w:r>
      <w:r w:rsidRPr="00A667EC">
        <w:rPr>
          <w:rFonts w:eastAsiaTheme="minorHAnsi"/>
          <w:spacing w:val="1"/>
          <w:sz w:val="24"/>
          <w:szCs w:val="24"/>
        </w:rPr>
        <w:t xml:space="preserve"> </w:t>
      </w:r>
      <w:r w:rsidRPr="00A667EC">
        <w:rPr>
          <w:rFonts w:eastAsiaTheme="minorHAnsi"/>
          <w:sz w:val="24"/>
          <w:szCs w:val="24"/>
        </w:rPr>
        <w:t>РФ</w:t>
      </w:r>
      <w:r w:rsidRPr="00A667EC">
        <w:rPr>
          <w:rFonts w:eastAsiaTheme="minorHAnsi"/>
          <w:spacing w:val="1"/>
          <w:sz w:val="24"/>
          <w:szCs w:val="24"/>
        </w:rPr>
        <w:t xml:space="preserve"> </w:t>
      </w:r>
      <w:r w:rsidRPr="00A667EC">
        <w:rPr>
          <w:rFonts w:eastAsiaTheme="minorHAnsi"/>
          <w:sz w:val="24"/>
          <w:szCs w:val="24"/>
        </w:rPr>
        <w:t>от</w:t>
      </w:r>
      <w:r w:rsidRPr="00A667EC">
        <w:rPr>
          <w:rFonts w:eastAsiaTheme="minorHAnsi"/>
          <w:spacing w:val="1"/>
          <w:sz w:val="24"/>
          <w:szCs w:val="24"/>
        </w:rPr>
        <w:t xml:space="preserve"> </w:t>
      </w:r>
      <w:r w:rsidRPr="00A667EC">
        <w:rPr>
          <w:rFonts w:eastAsiaTheme="minorHAnsi"/>
          <w:sz w:val="24"/>
          <w:szCs w:val="24"/>
        </w:rPr>
        <w:t>03.09.2019г.</w:t>
      </w:r>
      <w:r w:rsidRPr="00A667EC">
        <w:rPr>
          <w:rFonts w:eastAsiaTheme="minorHAnsi"/>
          <w:spacing w:val="1"/>
          <w:sz w:val="24"/>
          <w:szCs w:val="24"/>
        </w:rPr>
        <w:t xml:space="preserve"> </w:t>
      </w:r>
      <w:r w:rsidRPr="00A667EC">
        <w:rPr>
          <w:rFonts w:eastAsiaTheme="minorHAnsi"/>
          <w:sz w:val="24"/>
          <w:szCs w:val="24"/>
        </w:rPr>
        <w:t>№467</w:t>
      </w:r>
      <w:r w:rsidRPr="00A667EC">
        <w:rPr>
          <w:rFonts w:eastAsiaTheme="minorHAnsi"/>
          <w:spacing w:val="1"/>
          <w:sz w:val="24"/>
          <w:szCs w:val="24"/>
        </w:rPr>
        <w:t xml:space="preserve"> </w:t>
      </w:r>
      <w:r w:rsidRPr="00A667EC">
        <w:rPr>
          <w:rFonts w:eastAsiaTheme="minorHAnsi"/>
          <w:sz w:val="24"/>
          <w:szCs w:val="24"/>
        </w:rPr>
        <w:t>«Об</w:t>
      </w:r>
      <w:r w:rsidRPr="00A667EC">
        <w:rPr>
          <w:rFonts w:eastAsiaTheme="minorHAnsi"/>
          <w:spacing w:val="60"/>
          <w:sz w:val="24"/>
          <w:szCs w:val="24"/>
        </w:rPr>
        <w:t xml:space="preserve"> </w:t>
      </w:r>
      <w:r w:rsidRPr="00A667EC">
        <w:rPr>
          <w:rFonts w:eastAsiaTheme="minorHAnsi"/>
          <w:sz w:val="24"/>
          <w:szCs w:val="24"/>
        </w:rPr>
        <w:t>утверждении</w:t>
      </w:r>
      <w:r w:rsidRPr="00A667EC">
        <w:rPr>
          <w:rFonts w:eastAsiaTheme="minorHAnsi"/>
          <w:spacing w:val="1"/>
          <w:sz w:val="24"/>
          <w:szCs w:val="24"/>
        </w:rPr>
        <w:t xml:space="preserve"> </w:t>
      </w:r>
      <w:r w:rsidRPr="00A667EC">
        <w:rPr>
          <w:rFonts w:eastAsiaTheme="minorHAnsi"/>
          <w:sz w:val="24"/>
          <w:szCs w:val="24"/>
        </w:rPr>
        <w:t>Целевой</w:t>
      </w:r>
      <w:r w:rsidRPr="00A667EC">
        <w:rPr>
          <w:rFonts w:eastAsiaTheme="minorHAnsi"/>
          <w:spacing w:val="-1"/>
          <w:sz w:val="24"/>
          <w:szCs w:val="24"/>
        </w:rPr>
        <w:t xml:space="preserve"> </w:t>
      </w:r>
      <w:r w:rsidRPr="00A667EC">
        <w:rPr>
          <w:rFonts w:eastAsiaTheme="minorHAnsi"/>
          <w:sz w:val="24"/>
          <w:szCs w:val="24"/>
        </w:rPr>
        <w:t>модели</w:t>
      </w:r>
      <w:r w:rsidRPr="00A667EC">
        <w:rPr>
          <w:rFonts w:eastAsiaTheme="minorHAnsi"/>
          <w:spacing w:val="-1"/>
          <w:sz w:val="24"/>
          <w:szCs w:val="24"/>
        </w:rPr>
        <w:t xml:space="preserve"> </w:t>
      </w:r>
      <w:r w:rsidRPr="00A667EC">
        <w:rPr>
          <w:rFonts w:eastAsiaTheme="minorHAnsi"/>
          <w:sz w:val="24"/>
          <w:szCs w:val="24"/>
        </w:rPr>
        <w:t>развития</w:t>
      </w:r>
      <w:r w:rsidRPr="00A667EC">
        <w:rPr>
          <w:rFonts w:eastAsiaTheme="minorHAnsi"/>
          <w:spacing w:val="-1"/>
          <w:sz w:val="24"/>
          <w:szCs w:val="24"/>
        </w:rPr>
        <w:t xml:space="preserve"> </w:t>
      </w:r>
      <w:r w:rsidRPr="00A667EC">
        <w:rPr>
          <w:rFonts w:eastAsiaTheme="minorHAnsi"/>
          <w:sz w:val="24"/>
          <w:szCs w:val="24"/>
        </w:rPr>
        <w:t>региональных систем</w:t>
      </w:r>
      <w:r w:rsidRPr="00A667EC">
        <w:rPr>
          <w:rFonts w:eastAsiaTheme="minorHAnsi"/>
          <w:spacing w:val="-2"/>
          <w:sz w:val="24"/>
          <w:szCs w:val="24"/>
        </w:rPr>
        <w:t xml:space="preserve"> </w:t>
      </w:r>
      <w:r w:rsidRPr="00A667EC">
        <w:rPr>
          <w:rFonts w:eastAsiaTheme="minorHAnsi"/>
          <w:sz w:val="24"/>
          <w:szCs w:val="24"/>
        </w:rPr>
        <w:t>дополнительного</w:t>
      </w:r>
      <w:r w:rsidRPr="00A667EC">
        <w:rPr>
          <w:rFonts w:eastAsiaTheme="minorHAnsi"/>
          <w:spacing w:val="-2"/>
          <w:sz w:val="24"/>
          <w:szCs w:val="24"/>
        </w:rPr>
        <w:t xml:space="preserve"> </w:t>
      </w:r>
      <w:r w:rsidRPr="00A667EC">
        <w:rPr>
          <w:rFonts w:eastAsiaTheme="minorHAnsi"/>
          <w:sz w:val="24"/>
          <w:szCs w:val="24"/>
        </w:rPr>
        <w:t>образования</w:t>
      </w:r>
      <w:r w:rsidRPr="00A667EC">
        <w:rPr>
          <w:rFonts w:eastAsiaTheme="minorHAnsi"/>
          <w:spacing w:val="-1"/>
          <w:sz w:val="24"/>
          <w:szCs w:val="24"/>
        </w:rPr>
        <w:t xml:space="preserve"> </w:t>
      </w:r>
      <w:r w:rsidRPr="00A667EC">
        <w:rPr>
          <w:rFonts w:eastAsiaTheme="minorHAnsi"/>
          <w:sz w:val="24"/>
          <w:szCs w:val="24"/>
        </w:rPr>
        <w:t>детей».</w:t>
      </w:r>
    </w:p>
    <w:p w:rsidR="00A667EC" w:rsidRPr="00A667EC" w:rsidRDefault="00A667EC" w:rsidP="00A667EC">
      <w:pPr>
        <w:widowControl w:val="0"/>
        <w:tabs>
          <w:tab w:val="left" w:pos="1103"/>
        </w:tabs>
        <w:autoSpaceDE w:val="0"/>
        <w:autoSpaceDN w:val="0"/>
        <w:spacing w:after="0" w:line="240" w:lineRule="auto"/>
        <w:contextualSpacing/>
        <w:jc w:val="both"/>
        <w:rPr>
          <w:rFonts w:eastAsiaTheme="minorHAnsi"/>
          <w:sz w:val="24"/>
          <w:szCs w:val="24"/>
        </w:rPr>
      </w:pPr>
      <w:r w:rsidRPr="00A667EC">
        <w:rPr>
          <w:rFonts w:eastAsiaTheme="minorHAnsi"/>
          <w:sz w:val="24"/>
          <w:szCs w:val="24"/>
        </w:rPr>
        <w:t>Приказ Министерства просвещения РФ от 02.02.2021г. №38 «О внесении изменений в</w:t>
      </w:r>
      <w:r w:rsidRPr="00A667EC">
        <w:rPr>
          <w:rFonts w:eastAsiaTheme="minorHAnsi"/>
          <w:spacing w:val="1"/>
          <w:sz w:val="24"/>
          <w:szCs w:val="24"/>
        </w:rPr>
        <w:t xml:space="preserve"> </w:t>
      </w:r>
      <w:r w:rsidRPr="00A667EC">
        <w:rPr>
          <w:rFonts w:eastAsiaTheme="minorHAnsi"/>
          <w:sz w:val="24"/>
          <w:szCs w:val="24"/>
        </w:rPr>
        <w:t>Целевую</w:t>
      </w:r>
      <w:r w:rsidRPr="00A667EC">
        <w:rPr>
          <w:rFonts w:eastAsiaTheme="minorHAnsi"/>
          <w:spacing w:val="1"/>
          <w:sz w:val="24"/>
          <w:szCs w:val="24"/>
        </w:rPr>
        <w:t xml:space="preserve"> </w:t>
      </w:r>
      <w:r w:rsidRPr="00A667EC">
        <w:rPr>
          <w:rFonts w:eastAsiaTheme="minorHAnsi"/>
          <w:sz w:val="24"/>
          <w:szCs w:val="24"/>
        </w:rPr>
        <w:t>модель</w:t>
      </w:r>
      <w:r w:rsidRPr="00A667EC">
        <w:rPr>
          <w:rFonts w:eastAsiaTheme="minorHAnsi"/>
          <w:spacing w:val="1"/>
          <w:sz w:val="24"/>
          <w:szCs w:val="24"/>
        </w:rPr>
        <w:t xml:space="preserve"> </w:t>
      </w:r>
      <w:r w:rsidRPr="00A667EC">
        <w:rPr>
          <w:rFonts w:eastAsiaTheme="minorHAnsi"/>
          <w:sz w:val="24"/>
          <w:szCs w:val="24"/>
        </w:rPr>
        <w:t>развития</w:t>
      </w:r>
      <w:r w:rsidRPr="00A667EC">
        <w:rPr>
          <w:rFonts w:eastAsiaTheme="minorHAnsi"/>
          <w:spacing w:val="1"/>
          <w:sz w:val="24"/>
          <w:szCs w:val="24"/>
        </w:rPr>
        <w:t xml:space="preserve"> </w:t>
      </w:r>
      <w:r w:rsidRPr="00A667EC">
        <w:rPr>
          <w:rFonts w:eastAsiaTheme="minorHAnsi"/>
          <w:sz w:val="24"/>
          <w:szCs w:val="24"/>
        </w:rPr>
        <w:t>региональных</w:t>
      </w:r>
      <w:r w:rsidRPr="00A667EC">
        <w:rPr>
          <w:rFonts w:eastAsiaTheme="minorHAnsi"/>
          <w:spacing w:val="1"/>
          <w:sz w:val="24"/>
          <w:szCs w:val="24"/>
        </w:rPr>
        <w:t xml:space="preserve"> </w:t>
      </w:r>
      <w:r w:rsidRPr="00A667EC">
        <w:rPr>
          <w:rFonts w:eastAsiaTheme="minorHAnsi"/>
          <w:sz w:val="24"/>
          <w:szCs w:val="24"/>
        </w:rPr>
        <w:t>систем</w:t>
      </w:r>
      <w:r w:rsidRPr="00A667EC">
        <w:rPr>
          <w:rFonts w:eastAsiaTheme="minorHAnsi"/>
          <w:spacing w:val="1"/>
          <w:sz w:val="24"/>
          <w:szCs w:val="24"/>
        </w:rPr>
        <w:t xml:space="preserve"> </w:t>
      </w:r>
      <w:r w:rsidRPr="00A667EC">
        <w:rPr>
          <w:rFonts w:eastAsiaTheme="minorHAnsi"/>
          <w:sz w:val="24"/>
          <w:szCs w:val="24"/>
        </w:rPr>
        <w:t>дополнительного</w:t>
      </w:r>
      <w:r w:rsidRPr="00A667EC">
        <w:rPr>
          <w:rFonts w:eastAsiaTheme="minorHAnsi"/>
          <w:spacing w:val="1"/>
          <w:sz w:val="24"/>
          <w:szCs w:val="24"/>
        </w:rPr>
        <w:t xml:space="preserve"> </w:t>
      </w:r>
      <w:r w:rsidRPr="00A667EC">
        <w:rPr>
          <w:rFonts w:eastAsiaTheme="minorHAnsi"/>
          <w:sz w:val="24"/>
          <w:szCs w:val="24"/>
        </w:rPr>
        <w:t>образования</w:t>
      </w:r>
      <w:r w:rsidRPr="00A667EC">
        <w:rPr>
          <w:rFonts w:eastAsiaTheme="minorHAnsi"/>
          <w:spacing w:val="1"/>
          <w:sz w:val="24"/>
          <w:szCs w:val="24"/>
        </w:rPr>
        <w:t xml:space="preserve"> </w:t>
      </w:r>
      <w:r w:rsidRPr="00A667EC">
        <w:rPr>
          <w:rFonts w:eastAsiaTheme="minorHAnsi"/>
          <w:sz w:val="24"/>
          <w:szCs w:val="24"/>
        </w:rPr>
        <w:t>детей,</w:t>
      </w:r>
      <w:r w:rsidRPr="00A667EC">
        <w:rPr>
          <w:rFonts w:eastAsiaTheme="minorHAnsi"/>
          <w:spacing w:val="1"/>
          <w:sz w:val="24"/>
          <w:szCs w:val="24"/>
        </w:rPr>
        <w:t xml:space="preserve"> </w:t>
      </w:r>
      <w:r w:rsidRPr="00A667EC">
        <w:rPr>
          <w:rFonts w:eastAsiaTheme="minorHAnsi"/>
          <w:sz w:val="24"/>
          <w:szCs w:val="24"/>
        </w:rPr>
        <w:t>утвержденную</w:t>
      </w:r>
      <w:r w:rsidRPr="00A667EC">
        <w:rPr>
          <w:rFonts w:eastAsiaTheme="minorHAnsi"/>
          <w:spacing w:val="-1"/>
          <w:sz w:val="24"/>
          <w:szCs w:val="24"/>
        </w:rPr>
        <w:t xml:space="preserve"> </w:t>
      </w:r>
      <w:r w:rsidRPr="00A667EC">
        <w:rPr>
          <w:rFonts w:eastAsiaTheme="minorHAnsi"/>
          <w:sz w:val="24"/>
          <w:szCs w:val="24"/>
        </w:rPr>
        <w:t>приказом</w:t>
      </w:r>
      <w:r w:rsidRPr="00A667EC">
        <w:rPr>
          <w:rFonts w:eastAsiaTheme="minorHAnsi"/>
          <w:spacing w:val="-2"/>
          <w:sz w:val="24"/>
          <w:szCs w:val="24"/>
        </w:rPr>
        <w:t xml:space="preserve"> </w:t>
      </w:r>
      <w:r w:rsidRPr="00A667EC">
        <w:rPr>
          <w:rFonts w:eastAsiaTheme="minorHAnsi"/>
          <w:sz w:val="24"/>
          <w:szCs w:val="24"/>
        </w:rPr>
        <w:t>Министерства</w:t>
      </w:r>
      <w:r w:rsidRPr="00A667EC">
        <w:rPr>
          <w:rFonts w:eastAsiaTheme="minorHAnsi"/>
          <w:spacing w:val="-1"/>
          <w:sz w:val="24"/>
          <w:szCs w:val="24"/>
        </w:rPr>
        <w:t xml:space="preserve"> </w:t>
      </w:r>
      <w:r w:rsidRPr="00A667EC">
        <w:rPr>
          <w:rFonts w:eastAsiaTheme="minorHAnsi"/>
          <w:sz w:val="24"/>
          <w:szCs w:val="24"/>
        </w:rPr>
        <w:t>просвещения</w:t>
      </w:r>
      <w:r w:rsidRPr="00A667EC">
        <w:rPr>
          <w:rFonts w:eastAsiaTheme="minorHAnsi"/>
          <w:spacing w:val="-1"/>
          <w:sz w:val="24"/>
          <w:szCs w:val="24"/>
        </w:rPr>
        <w:t xml:space="preserve"> </w:t>
      </w:r>
      <w:r w:rsidRPr="00A667EC">
        <w:rPr>
          <w:rFonts w:eastAsiaTheme="minorHAnsi"/>
          <w:sz w:val="24"/>
          <w:szCs w:val="24"/>
        </w:rPr>
        <w:t>РФ</w:t>
      </w:r>
      <w:r w:rsidRPr="00A667EC">
        <w:rPr>
          <w:rFonts w:eastAsiaTheme="minorHAnsi"/>
          <w:spacing w:val="-1"/>
          <w:sz w:val="24"/>
          <w:szCs w:val="24"/>
        </w:rPr>
        <w:t xml:space="preserve"> </w:t>
      </w:r>
      <w:r w:rsidRPr="00A667EC">
        <w:rPr>
          <w:rFonts w:eastAsiaTheme="minorHAnsi"/>
          <w:sz w:val="24"/>
          <w:szCs w:val="24"/>
        </w:rPr>
        <w:t>от</w:t>
      </w:r>
      <w:r w:rsidRPr="00A667EC">
        <w:rPr>
          <w:rFonts w:eastAsiaTheme="minorHAnsi"/>
          <w:spacing w:val="-1"/>
          <w:sz w:val="24"/>
          <w:szCs w:val="24"/>
        </w:rPr>
        <w:t xml:space="preserve"> </w:t>
      </w:r>
      <w:r w:rsidRPr="00A667EC">
        <w:rPr>
          <w:rFonts w:eastAsiaTheme="minorHAnsi"/>
          <w:sz w:val="24"/>
          <w:szCs w:val="24"/>
        </w:rPr>
        <w:t>03.09.2019г.</w:t>
      </w:r>
      <w:r w:rsidRPr="00A667EC">
        <w:rPr>
          <w:rFonts w:eastAsiaTheme="minorHAnsi"/>
          <w:spacing w:val="-1"/>
          <w:sz w:val="24"/>
          <w:szCs w:val="24"/>
        </w:rPr>
        <w:t xml:space="preserve"> </w:t>
      </w:r>
      <w:r w:rsidRPr="00A667EC">
        <w:rPr>
          <w:rFonts w:eastAsiaTheme="minorHAnsi"/>
          <w:sz w:val="24"/>
          <w:szCs w:val="24"/>
        </w:rPr>
        <w:t>№467».</w:t>
      </w:r>
    </w:p>
    <w:p w:rsidR="00A667EC" w:rsidRPr="00A667EC" w:rsidRDefault="00A667EC" w:rsidP="00A667EC">
      <w:pPr>
        <w:widowControl w:val="0"/>
        <w:tabs>
          <w:tab w:val="left" w:pos="1101"/>
        </w:tabs>
        <w:autoSpaceDE w:val="0"/>
        <w:autoSpaceDN w:val="0"/>
        <w:spacing w:after="0" w:line="240" w:lineRule="auto"/>
        <w:contextualSpacing/>
        <w:jc w:val="both"/>
        <w:rPr>
          <w:rFonts w:eastAsiaTheme="minorHAnsi"/>
          <w:sz w:val="24"/>
          <w:szCs w:val="24"/>
        </w:rPr>
      </w:pPr>
      <w:r w:rsidRPr="00A667EC">
        <w:rPr>
          <w:rFonts w:eastAsiaTheme="minorHAnsi"/>
          <w:sz w:val="24"/>
          <w:szCs w:val="24"/>
        </w:rPr>
        <w:t>Положение</w:t>
      </w:r>
      <w:r w:rsidRPr="00A667EC">
        <w:rPr>
          <w:rFonts w:eastAsiaTheme="minorHAnsi"/>
          <w:spacing w:val="17"/>
          <w:sz w:val="24"/>
          <w:szCs w:val="24"/>
        </w:rPr>
        <w:t xml:space="preserve"> </w:t>
      </w:r>
      <w:r w:rsidRPr="00A667EC">
        <w:rPr>
          <w:rFonts w:eastAsiaTheme="minorHAnsi"/>
          <w:sz w:val="24"/>
          <w:szCs w:val="24"/>
        </w:rPr>
        <w:t>об</w:t>
      </w:r>
      <w:r w:rsidRPr="00A667EC">
        <w:rPr>
          <w:rFonts w:eastAsiaTheme="minorHAnsi"/>
          <w:spacing w:val="18"/>
          <w:sz w:val="24"/>
          <w:szCs w:val="24"/>
        </w:rPr>
        <w:t xml:space="preserve"> </w:t>
      </w:r>
      <w:r w:rsidRPr="00A667EC">
        <w:rPr>
          <w:rFonts w:eastAsiaTheme="minorHAnsi"/>
          <w:sz w:val="24"/>
          <w:szCs w:val="24"/>
        </w:rPr>
        <w:t>организации</w:t>
      </w:r>
      <w:r w:rsidRPr="00A667EC">
        <w:rPr>
          <w:rFonts w:eastAsiaTheme="minorHAnsi"/>
          <w:spacing w:val="19"/>
          <w:sz w:val="24"/>
          <w:szCs w:val="24"/>
        </w:rPr>
        <w:t xml:space="preserve"> </w:t>
      </w:r>
      <w:r w:rsidRPr="00A667EC">
        <w:rPr>
          <w:rFonts w:eastAsiaTheme="minorHAnsi"/>
          <w:sz w:val="24"/>
          <w:szCs w:val="24"/>
        </w:rPr>
        <w:t>образовательного</w:t>
      </w:r>
      <w:r w:rsidRPr="00A667EC">
        <w:rPr>
          <w:rFonts w:eastAsiaTheme="minorHAnsi"/>
          <w:spacing w:val="18"/>
          <w:sz w:val="24"/>
          <w:szCs w:val="24"/>
        </w:rPr>
        <w:t xml:space="preserve"> </w:t>
      </w:r>
      <w:r w:rsidRPr="00A667EC">
        <w:rPr>
          <w:rFonts w:eastAsiaTheme="minorHAnsi"/>
          <w:sz w:val="24"/>
          <w:szCs w:val="24"/>
        </w:rPr>
        <w:t>процесса</w:t>
      </w:r>
      <w:r w:rsidRPr="00A667EC">
        <w:rPr>
          <w:rFonts w:eastAsiaTheme="minorHAnsi"/>
          <w:spacing w:val="17"/>
          <w:sz w:val="24"/>
          <w:szCs w:val="24"/>
        </w:rPr>
        <w:t xml:space="preserve"> </w:t>
      </w:r>
      <w:r w:rsidRPr="00A667EC">
        <w:rPr>
          <w:rFonts w:eastAsiaTheme="minorHAnsi"/>
          <w:sz w:val="24"/>
          <w:szCs w:val="24"/>
        </w:rPr>
        <w:t>в</w:t>
      </w:r>
      <w:r w:rsidRPr="00A667EC">
        <w:rPr>
          <w:rFonts w:eastAsiaTheme="minorHAnsi"/>
          <w:spacing w:val="18"/>
          <w:sz w:val="24"/>
          <w:szCs w:val="24"/>
        </w:rPr>
        <w:t xml:space="preserve"> </w:t>
      </w:r>
      <w:r w:rsidRPr="00A667EC">
        <w:rPr>
          <w:rFonts w:eastAsiaTheme="minorHAnsi"/>
          <w:sz w:val="24"/>
          <w:szCs w:val="24"/>
        </w:rPr>
        <w:t xml:space="preserve">МАДОУ «Детский сад «Полянка» </w:t>
      </w:r>
      <w:proofErr w:type="spellStart"/>
      <w:r w:rsidRPr="00A667EC">
        <w:rPr>
          <w:rFonts w:eastAsiaTheme="minorHAnsi"/>
          <w:sz w:val="24"/>
          <w:szCs w:val="24"/>
        </w:rPr>
        <w:t>п.Мирный</w:t>
      </w:r>
      <w:proofErr w:type="spellEnd"/>
      <w:r w:rsidRPr="00A667EC">
        <w:rPr>
          <w:rFonts w:eastAsiaTheme="minorHAnsi"/>
          <w:sz w:val="24"/>
          <w:szCs w:val="24"/>
        </w:rPr>
        <w:t xml:space="preserve"> Томский район.</w:t>
      </w:r>
    </w:p>
    <w:p w:rsidR="00A667EC" w:rsidRPr="00A667EC" w:rsidRDefault="00A667EC" w:rsidP="00A667EC">
      <w:pPr>
        <w:widowControl w:val="0"/>
        <w:autoSpaceDE w:val="0"/>
        <w:autoSpaceDN w:val="0"/>
        <w:spacing w:after="0" w:line="240" w:lineRule="auto"/>
        <w:rPr>
          <w:rFonts w:eastAsia="Times New Roman"/>
          <w:sz w:val="24"/>
          <w:szCs w:val="24"/>
        </w:rPr>
      </w:pPr>
    </w:p>
    <w:p w:rsidR="00A667EC" w:rsidRPr="00A667EC" w:rsidRDefault="00A667EC" w:rsidP="00A667EC">
      <w:pPr>
        <w:widowControl w:val="0"/>
        <w:tabs>
          <w:tab w:val="left" w:pos="1101"/>
        </w:tabs>
        <w:autoSpaceDE w:val="0"/>
        <w:autoSpaceDN w:val="0"/>
        <w:spacing w:after="0" w:line="240" w:lineRule="auto"/>
        <w:contextualSpacing/>
        <w:jc w:val="both"/>
        <w:rPr>
          <w:rFonts w:eastAsiaTheme="minorHAnsi"/>
          <w:sz w:val="24"/>
          <w:szCs w:val="24"/>
        </w:rPr>
      </w:pPr>
      <w:r w:rsidRPr="00A667EC">
        <w:rPr>
          <w:rFonts w:eastAsiaTheme="minorHAnsi"/>
          <w:sz w:val="24"/>
          <w:szCs w:val="24"/>
        </w:rPr>
        <w:t xml:space="preserve">ООП МАДОУ «Детский сад «Полянка» </w:t>
      </w:r>
      <w:proofErr w:type="spellStart"/>
      <w:r w:rsidRPr="00A667EC">
        <w:rPr>
          <w:rFonts w:eastAsiaTheme="minorHAnsi"/>
          <w:sz w:val="24"/>
          <w:szCs w:val="24"/>
        </w:rPr>
        <w:t>п.Мирный</w:t>
      </w:r>
      <w:proofErr w:type="spellEnd"/>
      <w:r w:rsidRPr="00A667EC">
        <w:rPr>
          <w:rFonts w:eastAsiaTheme="minorHAnsi"/>
          <w:sz w:val="24"/>
          <w:szCs w:val="24"/>
        </w:rPr>
        <w:t xml:space="preserve"> Томский район.</w:t>
      </w:r>
    </w:p>
    <w:p w:rsidR="00A667EC" w:rsidRPr="00A667EC" w:rsidRDefault="00A667EC" w:rsidP="00A667EC">
      <w:pPr>
        <w:widowControl w:val="0"/>
        <w:autoSpaceDE w:val="0"/>
        <w:autoSpaceDN w:val="0"/>
        <w:spacing w:after="0" w:line="240" w:lineRule="auto"/>
        <w:rPr>
          <w:rFonts w:eastAsia="Times New Roman"/>
          <w:sz w:val="24"/>
          <w:szCs w:val="24"/>
        </w:rPr>
      </w:pPr>
    </w:p>
    <w:p w:rsidR="00A667EC" w:rsidRPr="00A667EC" w:rsidRDefault="00A667EC" w:rsidP="00A667EC">
      <w:pPr>
        <w:widowControl w:val="0"/>
        <w:autoSpaceDE w:val="0"/>
        <w:autoSpaceDN w:val="0"/>
        <w:spacing w:after="0" w:line="240" w:lineRule="auto"/>
        <w:ind w:hanging="53"/>
        <w:jc w:val="both"/>
        <w:rPr>
          <w:rFonts w:eastAsia="Times New Roman"/>
          <w:szCs w:val="28"/>
        </w:rPr>
      </w:pPr>
      <w:r w:rsidRPr="00A667EC">
        <w:rPr>
          <w:rFonts w:eastAsia="Times New Roman"/>
          <w:sz w:val="24"/>
          <w:szCs w:val="24"/>
        </w:rPr>
        <w:t>Данная</w:t>
      </w:r>
      <w:r w:rsidRPr="00A667EC">
        <w:rPr>
          <w:rFonts w:eastAsia="Times New Roman"/>
          <w:spacing w:val="50"/>
          <w:sz w:val="24"/>
          <w:szCs w:val="24"/>
        </w:rPr>
        <w:t xml:space="preserve"> </w:t>
      </w:r>
      <w:r w:rsidRPr="00A667EC">
        <w:rPr>
          <w:rFonts w:eastAsia="Times New Roman"/>
          <w:sz w:val="24"/>
          <w:szCs w:val="24"/>
        </w:rPr>
        <w:t>программа</w:t>
      </w:r>
      <w:r w:rsidRPr="00A667EC">
        <w:rPr>
          <w:rFonts w:eastAsia="Times New Roman"/>
          <w:spacing w:val="49"/>
          <w:sz w:val="24"/>
          <w:szCs w:val="24"/>
        </w:rPr>
        <w:t xml:space="preserve"> </w:t>
      </w:r>
      <w:r w:rsidRPr="00A667EC">
        <w:rPr>
          <w:rFonts w:eastAsia="Times New Roman"/>
          <w:sz w:val="24"/>
          <w:szCs w:val="24"/>
        </w:rPr>
        <w:t>имеет</w:t>
      </w:r>
      <w:r w:rsidRPr="00A667EC">
        <w:rPr>
          <w:rFonts w:eastAsia="Times New Roman"/>
          <w:spacing w:val="50"/>
          <w:sz w:val="24"/>
          <w:szCs w:val="24"/>
        </w:rPr>
        <w:t xml:space="preserve"> </w:t>
      </w:r>
      <w:proofErr w:type="gramStart"/>
      <w:r w:rsidRPr="00A667EC">
        <w:rPr>
          <w:rFonts w:eastAsia="Times New Roman"/>
          <w:sz w:val="24"/>
          <w:szCs w:val="24"/>
        </w:rPr>
        <w:t>художественную  направленность</w:t>
      </w:r>
      <w:proofErr w:type="gramEnd"/>
      <w:r w:rsidRPr="00A667EC">
        <w:rPr>
          <w:rFonts w:eastAsia="Times New Roman"/>
          <w:spacing w:val="50"/>
          <w:sz w:val="24"/>
          <w:szCs w:val="24"/>
        </w:rPr>
        <w:t xml:space="preserve"> </w:t>
      </w:r>
      <w:r w:rsidRPr="00A667EC">
        <w:rPr>
          <w:rFonts w:eastAsia="Times New Roman"/>
          <w:sz w:val="24"/>
          <w:szCs w:val="24"/>
        </w:rPr>
        <w:t>и</w:t>
      </w:r>
      <w:r w:rsidRPr="00A667EC">
        <w:rPr>
          <w:rFonts w:eastAsia="Times New Roman"/>
          <w:spacing w:val="51"/>
          <w:sz w:val="24"/>
          <w:szCs w:val="24"/>
        </w:rPr>
        <w:t xml:space="preserve"> </w:t>
      </w:r>
      <w:r w:rsidRPr="00A667EC">
        <w:rPr>
          <w:rFonts w:eastAsia="Times New Roman"/>
          <w:sz w:val="24"/>
          <w:szCs w:val="24"/>
        </w:rPr>
        <w:t>предоставляет</w:t>
      </w:r>
      <w:r w:rsidRPr="00A667EC">
        <w:rPr>
          <w:rFonts w:eastAsia="Times New Roman"/>
          <w:spacing w:val="50"/>
          <w:sz w:val="24"/>
          <w:szCs w:val="24"/>
        </w:rPr>
        <w:t xml:space="preserve"> </w:t>
      </w:r>
      <w:r w:rsidRPr="00A667EC">
        <w:rPr>
          <w:rFonts w:eastAsia="Times New Roman"/>
          <w:sz w:val="24"/>
          <w:szCs w:val="24"/>
        </w:rPr>
        <w:t>возможность</w:t>
      </w:r>
      <w:r w:rsidRPr="00A667EC">
        <w:rPr>
          <w:rFonts w:eastAsia="Times New Roman"/>
          <w:spacing w:val="-57"/>
          <w:sz w:val="24"/>
          <w:szCs w:val="24"/>
        </w:rPr>
        <w:t xml:space="preserve"> </w:t>
      </w:r>
      <w:r w:rsidRPr="00A667EC">
        <w:rPr>
          <w:rFonts w:eastAsia="Times New Roman"/>
          <w:spacing w:val="-2"/>
          <w:sz w:val="24"/>
          <w:szCs w:val="24"/>
        </w:rPr>
        <w:t>получения</w:t>
      </w:r>
      <w:r w:rsidRPr="00A667EC">
        <w:rPr>
          <w:rFonts w:eastAsia="Times New Roman"/>
          <w:spacing w:val="-13"/>
          <w:sz w:val="24"/>
          <w:szCs w:val="24"/>
        </w:rPr>
        <w:t xml:space="preserve"> </w:t>
      </w:r>
      <w:r w:rsidRPr="00A667EC">
        <w:rPr>
          <w:rFonts w:eastAsia="Times New Roman"/>
          <w:spacing w:val="-2"/>
          <w:sz w:val="24"/>
          <w:szCs w:val="24"/>
        </w:rPr>
        <w:t>знаний</w:t>
      </w:r>
      <w:r w:rsidRPr="00A667EC">
        <w:rPr>
          <w:rFonts w:eastAsia="Times New Roman"/>
          <w:spacing w:val="-12"/>
          <w:sz w:val="24"/>
          <w:szCs w:val="24"/>
        </w:rPr>
        <w:t xml:space="preserve"> </w:t>
      </w:r>
      <w:r w:rsidRPr="00A667EC">
        <w:rPr>
          <w:rFonts w:eastAsia="Times New Roman"/>
          <w:spacing w:val="-1"/>
          <w:sz w:val="24"/>
          <w:szCs w:val="24"/>
        </w:rPr>
        <w:t>и</w:t>
      </w:r>
      <w:r w:rsidRPr="00A667EC">
        <w:rPr>
          <w:rFonts w:eastAsia="Times New Roman"/>
          <w:spacing w:val="-11"/>
          <w:sz w:val="24"/>
          <w:szCs w:val="24"/>
        </w:rPr>
        <w:t xml:space="preserve"> </w:t>
      </w:r>
      <w:r w:rsidRPr="00A667EC">
        <w:rPr>
          <w:rFonts w:eastAsia="Times New Roman"/>
          <w:spacing w:val="-1"/>
          <w:sz w:val="24"/>
          <w:szCs w:val="24"/>
        </w:rPr>
        <w:t>практических</w:t>
      </w:r>
      <w:r w:rsidRPr="00A667EC">
        <w:rPr>
          <w:rFonts w:eastAsia="Times New Roman"/>
          <w:spacing w:val="-9"/>
          <w:sz w:val="24"/>
          <w:szCs w:val="24"/>
        </w:rPr>
        <w:t xml:space="preserve"> </w:t>
      </w:r>
      <w:r w:rsidRPr="00A667EC">
        <w:rPr>
          <w:rFonts w:eastAsia="Times New Roman"/>
          <w:spacing w:val="-1"/>
          <w:sz w:val="24"/>
          <w:szCs w:val="24"/>
        </w:rPr>
        <w:t>умений</w:t>
      </w:r>
      <w:r w:rsidRPr="00A667EC">
        <w:rPr>
          <w:rFonts w:eastAsia="Times New Roman"/>
          <w:spacing w:val="-12"/>
          <w:sz w:val="24"/>
          <w:szCs w:val="24"/>
        </w:rPr>
        <w:t xml:space="preserve"> </w:t>
      </w:r>
      <w:r w:rsidRPr="00A667EC">
        <w:rPr>
          <w:rFonts w:eastAsia="Times New Roman"/>
          <w:spacing w:val="-1"/>
          <w:sz w:val="24"/>
          <w:szCs w:val="24"/>
        </w:rPr>
        <w:t>в</w:t>
      </w:r>
      <w:r w:rsidRPr="00A667EC">
        <w:rPr>
          <w:rFonts w:eastAsia="Times New Roman"/>
          <w:spacing w:val="-14"/>
          <w:sz w:val="24"/>
          <w:szCs w:val="24"/>
        </w:rPr>
        <w:t xml:space="preserve"> </w:t>
      </w:r>
      <w:r w:rsidRPr="00A667EC">
        <w:rPr>
          <w:rFonts w:eastAsia="Times New Roman"/>
          <w:spacing w:val="-1"/>
          <w:sz w:val="24"/>
          <w:szCs w:val="24"/>
        </w:rPr>
        <w:t>области</w:t>
      </w:r>
      <w:r w:rsidRPr="00A667EC">
        <w:rPr>
          <w:rFonts w:eastAsia="Times New Roman"/>
          <w:spacing w:val="-11"/>
          <w:sz w:val="24"/>
          <w:szCs w:val="24"/>
        </w:rPr>
        <w:t xml:space="preserve"> </w:t>
      </w:r>
      <w:r w:rsidRPr="00A667EC">
        <w:rPr>
          <w:rFonts w:eastAsia="Times New Roman"/>
          <w:spacing w:val="-1"/>
          <w:sz w:val="24"/>
          <w:szCs w:val="24"/>
        </w:rPr>
        <w:t>подготовки ребенка к школе</w:t>
      </w:r>
      <w:r w:rsidRPr="00A667EC">
        <w:rPr>
          <w:rFonts w:eastAsia="Times New Roman"/>
          <w:spacing w:val="-1"/>
          <w:szCs w:val="28"/>
        </w:rPr>
        <w:t>.</w:t>
      </w:r>
    </w:p>
    <w:p w:rsidR="00A667EC" w:rsidRDefault="00A667EC" w:rsidP="0041141F">
      <w:pPr>
        <w:spacing w:after="0" w:line="240" w:lineRule="auto"/>
        <w:ind w:firstLine="709"/>
        <w:jc w:val="both"/>
        <w:rPr>
          <w:sz w:val="24"/>
          <w:szCs w:val="24"/>
        </w:rPr>
      </w:pPr>
    </w:p>
    <w:p w:rsidR="00A667EC" w:rsidRDefault="00A667EC" w:rsidP="0041141F">
      <w:pPr>
        <w:spacing w:after="0" w:line="240" w:lineRule="auto"/>
        <w:ind w:firstLine="709"/>
        <w:jc w:val="both"/>
        <w:rPr>
          <w:color w:val="FF0000"/>
          <w:sz w:val="24"/>
          <w:szCs w:val="24"/>
        </w:rPr>
      </w:pPr>
    </w:p>
    <w:p w:rsidR="0041141F" w:rsidRPr="00F06622" w:rsidRDefault="0041141F" w:rsidP="0041141F">
      <w:pPr>
        <w:spacing w:after="0" w:line="240" w:lineRule="auto"/>
        <w:ind w:firstLine="720"/>
        <w:jc w:val="both"/>
        <w:rPr>
          <w:sz w:val="24"/>
          <w:szCs w:val="24"/>
        </w:rPr>
      </w:pPr>
      <w:r>
        <w:rPr>
          <w:b/>
          <w:sz w:val="24"/>
          <w:szCs w:val="24"/>
        </w:rPr>
        <w:t>Новизна и уникальность программы «</w:t>
      </w:r>
      <w:proofErr w:type="spellStart"/>
      <w:r>
        <w:rPr>
          <w:b/>
          <w:sz w:val="24"/>
          <w:szCs w:val="24"/>
        </w:rPr>
        <w:t>Логомузыкальная</w:t>
      </w:r>
      <w:proofErr w:type="spellEnd"/>
      <w:r>
        <w:rPr>
          <w:b/>
          <w:sz w:val="24"/>
          <w:szCs w:val="24"/>
        </w:rPr>
        <w:t xml:space="preserve"> пластика»</w:t>
      </w:r>
      <w:r>
        <w:rPr>
          <w:sz w:val="24"/>
          <w:szCs w:val="24"/>
        </w:rPr>
        <w:t xml:space="preserve"> заключается в создании системы занятий для дошкольников, со структурой занятий, отличной от традиционной, полностью соответствует требованиям ФГОС ДО.</w:t>
      </w:r>
    </w:p>
    <w:p w:rsidR="0041141F" w:rsidRDefault="0041141F" w:rsidP="0041141F">
      <w:pPr>
        <w:pStyle w:val="a3"/>
        <w:spacing w:before="0" w:beforeAutospacing="0" w:after="0" w:afterAutospacing="0"/>
        <w:ind w:firstLine="708"/>
        <w:jc w:val="both"/>
      </w:pPr>
      <w:r>
        <w:rPr>
          <w:b/>
        </w:rPr>
        <w:t>Педагогическая целесообразность программы</w:t>
      </w:r>
      <w:r>
        <w:t xml:space="preserve"> обусловлена тем фактом, что коррекционная работа с дошкольниками, страдающими как речевыми (низкой речевой активностью, поздним началом речевого развития), </w:t>
      </w:r>
      <w:proofErr w:type="gramStart"/>
      <w:r>
        <w:t>так  и</w:t>
      </w:r>
      <w:proofErr w:type="gramEnd"/>
      <w:r>
        <w:t xml:space="preserve"> неречевыми (психическими) формами дефектов, представляет сложную проблему для специалистов, так как данная группа детей характеризуется различной природой дефекта и неоднородностью клинических проявлений. В структуре дефекта выявляются нарушения неречевых психических функций: задержка и специфичность формирования познавательной деятельности, отставание в развитии сенсорных и двигательных функций, невербального и вербального мышления, нарушения в эмоциональной сфере и коммуникативном поведении.</w:t>
      </w:r>
      <w:r>
        <w:rPr>
          <w:color w:val="FF0000"/>
        </w:rPr>
        <w:t xml:space="preserve"> </w:t>
      </w:r>
      <w:r>
        <w:t xml:space="preserve">Физические движения, двигательная активность – это естественно-биологический метод, в основе которого лежит обращение к основной биологической функции организма – мышечному движению. Движение стимулирует процессы роста, развитие и формирования организма, способствует становлению и совершенствованию высшей психической и эмоциональной сферы, активизирует деятельность жизненно важных органов и систем, поддерживает и развивает их, способствует повышению общего тонуса. Движение в ритме и темпе, заданной музыкой, способствует ритмичной работе всех внутренних органов и систем, что при регулярных занятиях ведёт к общему оздоровлению организма. </w:t>
      </w:r>
    </w:p>
    <w:p w:rsidR="0041141F" w:rsidRDefault="0041141F" w:rsidP="0041141F">
      <w:pPr>
        <w:spacing w:after="0" w:line="240" w:lineRule="auto"/>
        <w:ind w:firstLine="708"/>
        <w:jc w:val="both"/>
        <w:rPr>
          <w:sz w:val="24"/>
          <w:szCs w:val="24"/>
        </w:rPr>
      </w:pPr>
      <w:r>
        <w:rPr>
          <w:sz w:val="24"/>
          <w:szCs w:val="24"/>
        </w:rPr>
        <w:lastRenderedPageBreak/>
        <w:t xml:space="preserve">Включение занятий по </w:t>
      </w:r>
      <w:proofErr w:type="spellStart"/>
      <w:r>
        <w:rPr>
          <w:sz w:val="24"/>
          <w:szCs w:val="24"/>
        </w:rPr>
        <w:t>логомузыкальной</w:t>
      </w:r>
      <w:proofErr w:type="spellEnd"/>
      <w:r>
        <w:rPr>
          <w:sz w:val="24"/>
          <w:szCs w:val="24"/>
        </w:rPr>
        <w:t xml:space="preserve"> пластике в комплекс мероприятий по преодолению нарушений у дошкольников открывает дополнительные возможности для успешного развития и обучения детей дошкольного возраста. </w:t>
      </w:r>
    </w:p>
    <w:p w:rsidR="0041141F" w:rsidRDefault="0041141F" w:rsidP="0041141F">
      <w:pPr>
        <w:spacing w:after="0" w:line="240" w:lineRule="auto"/>
        <w:ind w:firstLine="708"/>
        <w:jc w:val="both"/>
        <w:rPr>
          <w:sz w:val="24"/>
          <w:szCs w:val="24"/>
        </w:rPr>
      </w:pPr>
      <w:r>
        <w:rPr>
          <w:sz w:val="24"/>
          <w:szCs w:val="24"/>
        </w:rPr>
        <w:t xml:space="preserve">Кроме того, программа помогает решить задачи таких образовательных областей, как «Художественно-эстетическое развитие», «Познавательное развитие», «Физическое развитие», «Социально-коммуникативное развитие», направленных на формирование целевых ориентиров как итогов освоения основной </w:t>
      </w:r>
      <w:proofErr w:type="spellStart"/>
      <w:r>
        <w:rPr>
          <w:sz w:val="24"/>
          <w:szCs w:val="24"/>
        </w:rPr>
        <w:t>обшеобразовательной</w:t>
      </w:r>
      <w:proofErr w:type="spellEnd"/>
      <w:r>
        <w:rPr>
          <w:sz w:val="24"/>
          <w:szCs w:val="24"/>
        </w:rPr>
        <w:t xml:space="preserve"> программы детского сада.</w:t>
      </w:r>
    </w:p>
    <w:p w:rsidR="0041141F" w:rsidRDefault="0041141F" w:rsidP="0041141F">
      <w:pPr>
        <w:pStyle w:val="31"/>
        <w:ind w:firstLine="708"/>
        <w:jc w:val="both"/>
        <w:rPr>
          <w:color w:val="7030A0"/>
        </w:rPr>
      </w:pPr>
      <w:r>
        <w:rPr>
          <w:rFonts w:ascii="Times New Roman" w:hAnsi="Times New Roman" w:cs="Times New Roman"/>
          <w:szCs w:val="24"/>
        </w:rPr>
        <w:t>Преимуществом нашей методики</w:t>
      </w:r>
      <w:r>
        <w:rPr>
          <w:rFonts w:ascii="Times New Roman" w:hAnsi="Times New Roman" w:cs="Times New Roman"/>
          <w:b w:val="0"/>
          <w:szCs w:val="24"/>
        </w:rPr>
        <w:t xml:space="preserve"> является целенаправленное использование игры - ведущей деятельности детей дошкольного возраста для развития и коррекции эмоционально-волевой сферы, двигательных, интеллектуальных, творческих, коммуникативных способностей. Использование музыки способствует проведению занятия на высоком эмоциональном уровне. Музыка, </w:t>
      </w:r>
      <w:r>
        <w:rPr>
          <w:rFonts w:ascii="Times New Roman" w:hAnsi="Times New Roman" w:cs="Times New Roman"/>
          <w:b w:val="0"/>
        </w:rPr>
        <w:t xml:space="preserve">как специфическая форма познания действительности вызывает сильный эмоциональный отклик, </w:t>
      </w:r>
      <w:proofErr w:type="gramStart"/>
      <w:r>
        <w:rPr>
          <w:rFonts w:ascii="Times New Roman" w:hAnsi="Times New Roman" w:cs="Times New Roman"/>
          <w:b w:val="0"/>
        </w:rPr>
        <w:t xml:space="preserve">а </w:t>
      </w:r>
      <w:r>
        <w:rPr>
          <w:rFonts w:ascii="Times New Roman" w:hAnsi="Times New Roman" w:cs="Times New Roman"/>
          <w:b w:val="0"/>
          <w:szCs w:val="24"/>
        </w:rPr>
        <w:t xml:space="preserve"> как</w:t>
      </w:r>
      <w:proofErr w:type="gramEnd"/>
      <w:r>
        <w:rPr>
          <w:rFonts w:ascii="Times New Roman" w:hAnsi="Times New Roman" w:cs="Times New Roman"/>
          <w:b w:val="0"/>
          <w:szCs w:val="24"/>
        </w:rPr>
        <w:t xml:space="preserve"> универсальное средство воздействия, может синтезироваться, поэтому </w:t>
      </w:r>
      <w:r>
        <w:rPr>
          <w:rFonts w:ascii="Times New Roman" w:hAnsi="Times New Roman" w:cs="Times New Roman"/>
          <w:b w:val="0"/>
        </w:rPr>
        <w:t xml:space="preserve">музыкальная методика программы направлена в русло физического развития, гуманитарной педагогики, а также предмет музыки помещен в русло других «наук». </w:t>
      </w:r>
      <w:bookmarkStart w:id="0" w:name="_Toc100464769"/>
      <w:bookmarkStart w:id="1" w:name="_Toc100415726"/>
      <w:r>
        <w:rPr>
          <w:rFonts w:ascii="Times New Roman" w:hAnsi="Times New Roman" w:cs="Times New Roman"/>
          <w:b w:val="0"/>
        </w:rPr>
        <w:t xml:space="preserve">Велика познавательная ценность интегрированных занятий, разработанных авторами программы на основе музыкально-речевых игр с использованием </w:t>
      </w:r>
      <w:proofErr w:type="spellStart"/>
      <w:r>
        <w:rPr>
          <w:rFonts w:ascii="Times New Roman" w:hAnsi="Times New Roman" w:cs="Times New Roman"/>
          <w:b w:val="0"/>
        </w:rPr>
        <w:t>логомузыкальной</w:t>
      </w:r>
      <w:proofErr w:type="spellEnd"/>
      <w:r>
        <w:rPr>
          <w:rFonts w:ascii="Times New Roman" w:hAnsi="Times New Roman" w:cs="Times New Roman"/>
          <w:b w:val="0"/>
        </w:rPr>
        <w:t xml:space="preserve"> пластики.  </w:t>
      </w:r>
    </w:p>
    <w:p w:rsidR="0041141F" w:rsidRDefault="0041141F" w:rsidP="0041141F">
      <w:pPr>
        <w:spacing w:after="0" w:line="240" w:lineRule="auto"/>
        <w:ind w:firstLine="708"/>
        <w:jc w:val="both"/>
        <w:rPr>
          <w:rFonts w:eastAsia="Times New Roman"/>
          <w:sz w:val="24"/>
          <w:szCs w:val="24"/>
          <w:lang w:eastAsia="ru-RU"/>
        </w:rPr>
      </w:pPr>
      <w:r w:rsidRPr="003C0D34">
        <w:rPr>
          <w:rFonts w:eastAsia="Times New Roman"/>
          <w:b/>
          <w:sz w:val="24"/>
          <w:szCs w:val="24"/>
          <w:lang w:eastAsia="ru-RU"/>
        </w:rPr>
        <w:t>Идея интегрированных занятий</w:t>
      </w:r>
      <w:r>
        <w:rPr>
          <w:rFonts w:eastAsia="Times New Roman"/>
          <w:sz w:val="24"/>
          <w:szCs w:val="24"/>
          <w:lang w:eastAsia="ru-RU"/>
        </w:rPr>
        <w:t xml:space="preserve"> - синтезировать музыкально – речевую игровую деятельность и физкультуру с очень важными направлениями познавательно-интеллектуальной деятельности, такими как: </w:t>
      </w:r>
    </w:p>
    <w:p w:rsidR="0041141F" w:rsidRDefault="0041141F" w:rsidP="0041141F">
      <w:pPr>
        <w:numPr>
          <w:ilvl w:val="0"/>
          <w:numId w:val="1"/>
        </w:numPr>
        <w:spacing w:after="0" w:line="240" w:lineRule="auto"/>
        <w:ind w:left="426" w:hanging="284"/>
        <w:jc w:val="both"/>
        <w:rPr>
          <w:rFonts w:eastAsia="Times New Roman"/>
          <w:sz w:val="24"/>
          <w:szCs w:val="24"/>
          <w:lang w:eastAsia="ru-RU"/>
        </w:rPr>
      </w:pPr>
      <w:proofErr w:type="gramStart"/>
      <w:r>
        <w:rPr>
          <w:rFonts w:eastAsia="Times New Roman"/>
          <w:bCs/>
          <w:sz w:val="24"/>
          <w:szCs w:val="24"/>
          <w:lang w:eastAsia="ru-RU"/>
        </w:rPr>
        <w:t>охрана</w:t>
      </w:r>
      <w:proofErr w:type="gramEnd"/>
      <w:r>
        <w:rPr>
          <w:rFonts w:eastAsia="Times New Roman"/>
          <w:bCs/>
          <w:sz w:val="24"/>
          <w:szCs w:val="24"/>
          <w:lang w:eastAsia="ru-RU"/>
        </w:rPr>
        <w:t xml:space="preserve"> безопасности жизнедеятельности, правила безопасного поведения на прогулке и во дворе дома (занятие «Лимпопо или здравствуй доктор Айболит»); </w:t>
      </w:r>
    </w:p>
    <w:p w:rsidR="0041141F" w:rsidRDefault="0041141F" w:rsidP="0041141F">
      <w:pPr>
        <w:numPr>
          <w:ilvl w:val="0"/>
          <w:numId w:val="1"/>
        </w:numPr>
        <w:spacing w:after="0" w:line="240" w:lineRule="auto"/>
        <w:ind w:left="426" w:hanging="284"/>
        <w:jc w:val="both"/>
        <w:rPr>
          <w:rFonts w:eastAsia="Times New Roman"/>
          <w:sz w:val="24"/>
          <w:szCs w:val="24"/>
          <w:lang w:eastAsia="ru-RU"/>
        </w:rPr>
      </w:pPr>
      <w:proofErr w:type="gramStart"/>
      <w:r>
        <w:rPr>
          <w:rFonts w:eastAsia="Times New Roman"/>
          <w:bCs/>
          <w:sz w:val="24"/>
          <w:szCs w:val="24"/>
          <w:lang w:eastAsia="ru-RU"/>
        </w:rPr>
        <w:t>расширение</w:t>
      </w:r>
      <w:proofErr w:type="gramEnd"/>
      <w:r>
        <w:rPr>
          <w:rFonts w:eastAsia="Times New Roman"/>
          <w:bCs/>
          <w:sz w:val="24"/>
          <w:szCs w:val="24"/>
          <w:lang w:eastAsia="ru-RU"/>
        </w:rPr>
        <w:t xml:space="preserve"> знаний детей о животных Африки и южных стран, представлений об особенностях поведения, повадках животных («Лимпопо»); </w:t>
      </w:r>
    </w:p>
    <w:p w:rsidR="0041141F" w:rsidRDefault="0041141F" w:rsidP="0041141F">
      <w:pPr>
        <w:numPr>
          <w:ilvl w:val="0"/>
          <w:numId w:val="1"/>
        </w:numPr>
        <w:spacing w:after="0" w:line="240" w:lineRule="auto"/>
        <w:ind w:left="426" w:hanging="284"/>
        <w:jc w:val="both"/>
        <w:rPr>
          <w:rFonts w:eastAsia="Times New Roman"/>
          <w:sz w:val="24"/>
          <w:szCs w:val="24"/>
          <w:lang w:eastAsia="ru-RU"/>
        </w:rPr>
      </w:pPr>
      <w:proofErr w:type="gramStart"/>
      <w:r>
        <w:rPr>
          <w:rFonts w:eastAsia="Times New Roman"/>
          <w:bCs/>
          <w:sz w:val="24"/>
          <w:szCs w:val="24"/>
          <w:lang w:eastAsia="ru-RU"/>
        </w:rPr>
        <w:t>знания</w:t>
      </w:r>
      <w:proofErr w:type="gramEnd"/>
      <w:r>
        <w:rPr>
          <w:rFonts w:eastAsia="Times New Roman"/>
          <w:bCs/>
          <w:sz w:val="24"/>
          <w:szCs w:val="24"/>
          <w:lang w:eastAsia="ru-RU"/>
        </w:rPr>
        <w:t xml:space="preserve"> о подводном мире («Подводное царство»), </w:t>
      </w:r>
    </w:p>
    <w:p w:rsidR="0041141F" w:rsidRDefault="0041141F" w:rsidP="0041141F">
      <w:pPr>
        <w:numPr>
          <w:ilvl w:val="0"/>
          <w:numId w:val="1"/>
        </w:numPr>
        <w:spacing w:after="0" w:line="240" w:lineRule="auto"/>
        <w:ind w:left="426" w:hanging="284"/>
        <w:jc w:val="both"/>
        <w:rPr>
          <w:rFonts w:eastAsia="Times New Roman"/>
          <w:sz w:val="24"/>
          <w:szCs w:val="24"/>
          <w:lang w:eastAsia="ru-RU"/>
        </w:rPr>
      </w:pPr>
      <w:proofErr w:type="gramStart"/>
      <w:r>
        <w:rPr>
          <w:rFonts w:eastAsia="Times New Roman"/>
          <w:bCs/>
          <w:sz w:val="24"/>
          <w:szCs w:val="24"/>
          <w:lang w:eastAsia="ru-RU"/>
        </w:rPr>
        <w:t>мир</w:t>
      </w:r>
      <w:proofErr w:type="gramEnd"/>
      <w:r>
        <w:rPr>
          <w:rFonts w:eastAsia="Times New Roman"/>
          <w:bCs/>
          <w:sz w:val="24"/>
          <w:szCs w:val="24"/>
          <w:lang w:eastAsia="ru-RU"/>
        </w:rPr>
        <w:t xml:space="preserve"> игрушек («Игрушки»); </w:t>
      </w:r>
    </w:p>
    <w:p w:rsidR="0041141F" w:rsidRDefault="0041141F" w:rsidP="0041141F">
      <w:pPr>
        <w:numPr>
          <w:ilvl w:val="0"/>
          <w:numId w:val="1"/>
        </w:numPr>
        <w:spacing w:after="0" w:line="240" w:lineRule="auto"/>
        <w:ind w:left="426" w:hanging="284"/>
        <w:jc w:val="both"/>
        <w:rPr>
          <w:rFonts w:eastAsia="Times New Roman"/>
          <w:sz w:val="24"/>
          <w:szCs w:val="24"/>
          <w:lang w:eastAsia="ru-RU"/>
        </w:rPr>
      </w:pPr>
      <w:proofErr w:type="gramStart"/>
      <w:r>
        <w:rPr>
          <w:rFonts w:eastAsia="Times New Roman"/>
          <w:bCs/>
          <w:sz w:val="24"/>
          <w:szCs w:val="24"/>
          <w:lang w:eastAsia="ru-RU"/>
        </w:rPr>
        <w:t>мир</w:t>
      </w:r>
      <w:proofErr w:type="gramEnd"/>
      <w:r>
        <w:rPr>
          <w:rFonts w:eastAsia="Times New Roman"/>
          <w:bCs/>
          <w:sz w:val="24"/>
          <w:szCs w:val="24"/>
          <w:lang w:eastAsia="ru-RU"/>
        </w:rPr>
        <w:t xml:space="preserve"> сказок («В гостях у сказки»); </w:t>
      </w:r>
    </w:p>
    <w:p w:rsidR="0041141F" w:rsidRDefault="0041141F" w:rsidP="0041141F">
      <w:pPr>
        <w:numPr>
          <w:ilvl w:val="0"/>
          <w:numId w:val="1"/>
        </w:numPr>
        <w:spacing w:after="0" w:line="240" w:lineRule="auto"/>
        <w:ind w:left="426" w:hanging="284"/>
        <w:jc w:val="both"/>
        <w:rPr>
          <w:rFonts w:eastAsia="Times New Roman"/>
          <w:sz w:val="24"/>
          <w:szCs w:val="24"/>
          <w:lang w:eastAsia="ru-RU"/>
        </w:rPr>
      </w:pPr>
      <w:proofErr w:type="gramStart"/>
      <w:r>
        <w:rPr>
          <w:rFonts w:eastAsia="Times New Roman"/>
          <w:bCs/>
          <w:sz w:val="24"/>
          <w:szCs w:val="24"/>
          <w:lang w:eastAsia="ru-RU"/>
        </w:rPr>
        <w:t>математические</w:t>
      </w:r>
      <w:proofErr w:type="gramEnd"/>
      <w:r>
        <w:rPr>
          <w:rFonts w:eastAsia="Times New Roman"/>
          <w:bCs/>
          <w:sz w:val="24"/>
          <w:szCs w:val="24"/>
          <w:lang w:eastAsia="ru-RU"/>
        </w:rPr>
        <w:t xml:space="preserve"> представления («Золотой ключик»); </w:t>
      </w:r>
    </w:p>
    <w:p w:rsidR="0041141F" w:rsidRDefault="0041141F" w:rsidP="0041141F">
      <w:pPr>
        <w:numPr>
          <w:ilvl w:val="0"/>
          <w:numId w:val="1"/>
        </w:numPr>
        <w:spacing w:after="0" w:line="240" w:lineRule="auto"/>
        <w:ind w:left="426" w:hanging="284"/>
        <w:jc w:val="both"/>
        <w:rPr>
          <w:rFonts w:eastAsia="Times New Roman"/>
          <w:sz w:val="24"/>
          <w:szCs w:val="24"/>
          <w:lang w:eastAsia="ru-RU"/>
        </w:rPr>
      </w:pPr>
      <w:proofErr w:type="gramStart"/>
      <w:r>
        <w:rPr>
          <w:rFonts w:eastAsia="Times New Roman"/>
          <w:bCs/>
          <w:sz w:val="24"/>
          <w:szCs w:val="24"/>
          <w:lang w:eastAsia="ru-RU"/>
        </w:rPr>
        <w:t>эстетические</w:t>
      </w:r>
      <w:proofErr w:type="gramEnd"/>
      <w:r>
        <w:rPr>
          <w:rFonts w:eastAsia="Times New Roman"/>
          <w:bCs/>
          <w:sz w:val="24"/>
          <w:szCs w:val="24"/>
          <w:lang w:eastAsia="ru-RU"/>
        </w:rPr>
        <w:t xml:space="preserve"> навыки, этикет («Золотой Ключик»); </w:t>
      </w:r>
    </w:p>
    <w:p w:rsidR="0041141F" w:rsidRDefault="0041141F" w:rsidP="0041141F">
      <w:pPr>
        <w:numPr>
          <w:ilvl w:val="0"/>
          <w:numId w:val="1"/>
        </w:numPr>
        <w:spacing w:after="0" w:line="240" w:lineRule="auto"/>
        <w:ind w:left="426" w:hanging="284"/>
        <w:jc w:val="both"/>
        <w:rPr>
          <w:rFonts w:eastAsia="Times New Roman"/>
          <w:sz w:val="24"/>
          <w:szCs w:val="24"/>
          <w:lang w:eastAsia="ru-RU"/>
        </w:rPr>
      </w:pPr>
      <w:proofErr w:type="gramStart"/>
      <w:r>
        <w:rPr>
          <w:rFonts w:eastAsia="Times New Roman"/>
          <w:bCs/>
          <w:sz w:val="24"/>
          <w:szCs w:val="24"/>
          <w:lang w:eastAsia="ru-RU"/>
        </w:rPr>
        <w:t>экология</w:t>
      </w:r>
      <w:proofErr w:type="gramEnd"/>
      <w:r>
        <w:rPr>
          <w:rFonts w:eastAsia="Times New Roman"/>
          <w:bCs/>
          <w:sz w:val="24"/>
          <w:szCs w:val="24"/>
          <w:lang w:eastAsia="ru-RU"/>
        </w:rPr>
        <w:t xml:space="preserve">, воспитание бережного отношения к насекомым («Весёлая полянка»); </w:t>
      </w:r>
    </w:p>
    <w:p w:rsidR="0041141F" w:rsidRDefault="0041141F" w:rsidP="0041141F">
      <w:pPr>
        <w:numPr>
          <w:ilvl w:val="0"/>
          <w:numId w:val="1"/>
        </w:numPr>
        <w:spacing w:after="0" w:line="240" w:lineRule="auto"/>
        <w:ind w:left="426" w:hanging="284"/>
        <w:jc w:val="both"/>
        <w:rPr>
          <w:rFonts w:eastAsia="Times New Roman"/>
          <w:sz w:val="24"/>
          <w:szCs w:val="24"/>
          <w:lang w:eastAsia="ru-RU"/>
        </w:rPr>
      </w:pPr>
      <w:proofErr w:type="gramStart"/>
      <w:r>
        <w:rPr>
          <w:rFonts w:eastAsia="Times New Roman"/>
          <w:bCs/>
          <w:sz w:val="24"/>
          <w:szCs w:val="24"/>
          <w:lang w:eastAsia="ru-RU"/>
        </w:rPr>
        <w:t>представления</w:t>
      </w:r>
      <w:proofErr w:type="gramEnd"/>
      <w:r>
        <w:rPr>
          <w:rFonts w:eastAsia="Times New Roman"/>
          <w:bCs/>
          <w:sz w:val="24"/>
          <w:szCs w:val="24"/>
          <w:lang w:eastAsia="ru-RU"/>
        </w:rPr>
        <w:t xml:space="preserve"> о цирке («Весёлый цирк»);</w:t>
      </w:r>
    </w:p>
    <w:p w:rsidR="0041141F" w:rsidRDefault="0041141F" w:rsidP="0041141F">
      <w:pPr>
        <w:numPr>
          <w:ilvl w:val="0"/>
          <w:numId w:val="1"/>
        </w:numPr>
        <w:spacing w:after="0" w:line="240" w:lineRule="auto"/>
        <w:ind w:left="426" w:hanging="284"/>
        <w:jc w:val="both"/>
        <w:rPr>
          <w:rFonts w:eastAsia="Times New Roman"/>
          <w:sz w:val="24"/>
          <w:szCs w:val="24"/>
          <w:lang w:eastAsia="ru-RU"/>
        </w:rPr>
      </w:pPr>
      <w:proofErr w:type="gramStart"/>
      <w:r>
        <w:rPr>
          <w:rFonts w:eastAsia="Times New Roman"/>
          <w:bCs/>
          <w:sz w:val="24"/>
          <w:szCs w:val="24"/>
          <w:lang w:eastAsia="ru-RU"/>
        </w:rPr>
        <w:t>пожарная</w:t>
      </w:r>
      <w:proofErr w:type="gramEnd"/>
      <w:r>
        <w:rPr>
          <w:rFonts w:eastAsia="Times New Roman"/>
          <w:bCs/>
          <w:sz w:val="24"/>
          <w:szCs w:val="24"/>
          <w:lang w:eastAsia="ru-RU"/>
        </w:rPr>
        <w:t xml:space="preserve"> безопасность для детей («Кошкин дом»);</w:t>
      </w:r>
    </w:p>
    <w:p w:rsidR="0041141F" w:rsidRDefault="0041141F" w:rsidP="0041141F">
      <w:pPr>
        <w:numPr>
          <w:ilvl w:val="0"/>
          <w:numId w:val="1"/>
        </w:numPr>
        <w:spacing w:after="0" w:line="240" w:lineRule="auto"/>
        <w:ind w:left="426" w:hanging="284"/>
        <w:jc w:val="both"/>
        <w:rPr>
          <w:rFonts w:eastAsia="Times New Roman"/>
          <w:sz w:val="24"/>
          <w:szCs w:val="24"/>
          <w:lang w:eastAsia="ru-RU"/>
        </w:rPr>
      </w:pPr>
      <w:proofErr w:type="gramStart"/>
      <w:r>
        <w:rPr>
          <w:rFonts w:eastAsia="Times New Roman"/>
          <w:bCs/>
          <w:sz w:val="24"/>
          <w:szCs w:val="24"/>
          <w:lang w:eastAsia="ru-RU"/>
        </w:rPr>
        <w:t>правила</w:t>
      </w:r>
      <w:proofErr w:type="gramEnd"/>
      <w:r>
        <w:rPr>
          <w:rFonts w:eastAsia="Times New Roman"/>
          <w:bCs/>
          <w:sz w:val="24"/>
          <w:szCs w:val="24"/>
          <w:lang w:eastAsia="ru-RU"/>
        </w:rPr>
        <w:t xml:space="preserve"> безопасного поведения в помещении («Кошкин дом»);</w:t>
      </w:r>
    </w:p>
    <w:p w:rsidR="0041141F" w:rsidRDefault="0041141F" w:rsidP="0041141F">
      <w:pPr>
        <w:numPr>
          <w:ilvl w:val="0"/>
          <w:numId w:val="1"/>
        </w:numPr>
        <w:spacing w:after="0" w:line="240" w:lineRule="auto"/>
        <w:ind w:left="426" w:hanging="284"/>
        <w:jc w:val="both"/>
        <w:rPr>
          <w:rFonts w:eastAsia="Times New Roman"/>
          <w:sz w:val="24"/>
          <w:szCs w:val="24"/>
          <w:lang w:eastAsia="ru-RU"/>
        </w:rPr>
      </w:pPr>
      <w:proofErr w:type="gramStart"/>
      <w:r>
        <w:rPr>
          <w:rFonts w:eastAsia="Times New Roman"/>
          <w:bCs/>
          <w:sz w:val="24"/>
          <w:szCs w:val="24"/>
          <w:lang w:eastAsia="ru-RU"/>
        </w:rPr>
        <w:t>воспитание</w:t>
      </w:r>
      <w:proofErr w:type="gramEnd"/>
      <w:r>
        <w:rPr>
          <w:rFonts w:eastAsia="Times New Roman"/>
          <w:bCs/>
          <w:sz w:val="24"/>
          <w:szCs w:val="24"/>
          <w:lang w:eastAsia="ru-RU"/>
        </w:rPr>
        <w:t xml:space="preserve"> доброго отношения друг к другу, взаимопомощи («Муха-Цокотуха»); </w:t>
      </w:r>
    </w:p>
    <w:p w:rsidR="0041141F" w:rsidRDefault="0041141F" w:rsidP="0041141F">
      <w:pPr>
        <w:numPr>
          <w:ilvl w:val="0"/>
          <w:numId w:val="1"/>
        </w:numPr>
        <w:spacing w:after="0" w:line="240" w:lineRule="auto"/>
        <w:ind w:left="426" w:hanging="284"/>
        <w:jc w:val="both"/>
        <w:rPr>
          <w:rFonts w:eastAsia="Times New Roman"/>
          <w:sz w:val="24"/>
          <w:szCs w:val="24"/>
          <w:lang w:eastAsia="ru-RU"/>
        </w:rPr>
      </w:pPr>
      <w:proofErr w:type="gramStart"/>
      <w:r>
        <w:rPr>
          <w:rFonts w:eastAsia="Times New Roman"/>
          <w:bCs/>
          <w:sz w:val="24"/>
          <w:szCs w:val="24"/>
          <w:lang w:eastAsia="ru-RU"/>
        </w:rPr>
        <w:t>и</w:t>
      </w:r>
      <w:proofErr w:type="gramEnd"/>
      <w:r>
        <w:rPr>
          <w:rFonts w:eastAsia="Times New Roman"/>
          <w:bCs/>
          <w:sz w:val="24"/>
          <w:szCs w:val="24"/>
          <w:lang w:eastAsia="ru-RU"/>
        </w:rPr>
        <w:t xml:space="preserve"> другие. </w:t>
      </w:r>
    </w:p>
    <w:p w:rsidR="0041141F" w:rsidRDefault="0041141F" w:rsidP="0041141F">
      <w:pPr>
        <w:pStyle w:val="31"/>
        <w:ind w:firstLine="708"/>
        <w:jc w:val="both"/>
        <w:rPr>
          <w:rFonts w:ascii="Times New Roman" w:hAnsi="Times New Roman" w:cs="Times New Roman"/>
          <w:b w:val="0"/>
        </w:rPr>
      </w:pPr>
      <w:r>
        <w:rPr>
          <w:rFonts w:ascii="Times New Roman" w:hAnsi="Times New Roman" w:cs="Times New Roman"/>
          <w:b w:val="0"/>
        </w:rPr>
        <w:t xml:space="preserve">Музыкально – речевые игры с использованием приёмов </w:t>
      </w:r>
      <w:proofErr w:type="spellStart"/>
      <w:r>
        <w:rPr>
          <w:rFonts w:ascii="Times New Roman" w:hAnsi="Times New Roman" w:cs="Times New Roman"/>
          <w:b w:val="0"/>
        </w:rPr>
        <w:t>логомузыкальной</w:t>
      </w:r>
      <w:proofErr w:type="spellEnd"/>
      <w:r>
        <w:rPr>
          <w:rFonts w:ascii="Times New Roman" w:hAnsi="Times New Roman" w:cs="Times New Roman"/>
          <w:b w:val="0"/>
        </w:rPr>
        <w:t xml:space="preserve"> пластики способствуют обогащению образной стороны восприятия. Образность пронизывает все стороны эмоционально-познавательных процессов. </w:t>
      </w:r>
      <w:r>
        <w:rPr>
          <w:rFonts w:ascii="Times New Roman" w:hAnsi="Times New Roman" w:cs="Times New Roman"/>
          <w:b w:val="0"/>
          <w:szCs w:val="24"/>
        </w:rPr>
        <w:t>Создание</w:t>
      </w:r>
      <w:r>
        <w:rPr>
          <w:rFonts w:ascii="Times New Roman" w:hAnsi="Times New Roman" w:cs="Times New Roman"/>
          <w:szCs w:val="24"/>
        </w:rPr>
        <w:t xml:space="preserve"> </w:t>
      </w:r>
      <w:r>
        <w:rPr>
          <w:rFonts w:ascii="Times New Roman" w:hAnsi="Times New Roman" w:cs="Times New Roman"/>
          <w:b w:val="0"/>
          <w:szCs w:val="24"/>
        </w:rPr>
        <w:t xml:space="preserve">выразительного образа посредством музыкальной и двигательно-пластической деятельности </w:t>
      </w:r>
      <w:proofErr w:type="gramStart"/>
      <w:r>
        <w:rPr>
          <w:rFonts w:ascii="Times New Roman" w:hAnsi="Times New Roman" w:cs="Times New Roman"/>
          <w:b w:val="0"/>
          <w:szCs w:val="24"/>
        </w:rPr>
        <w:t>строятся  на</w:t>
      </w:r>
      <w:proofErr w:type="gramEnd"/>
      <w:r>
        <w:rPr>
          <w:rFonts w:ascii="Times New Roman" w:hAnsi="Times New Roman" w:cs="Times New Roman"/>
          <w:b w:val="0"/>
          <w:szCs w:val="24"/>
        </w:rPr>
        <w:t xml:space="preserve"> основе личного опыта ребёнка.  Создание выразительного образа на основе созерцания, переживания, и его осмысления помогают ребёнку делать свои собственные </w:t>
      </w:r>
      <w:proofErr w:type="gramStart"/>
      <w:r>
        <w:rPr>
          <w:rFonts w:ascii="Times New Roman" w:hAnsi="Times New Roman" w:cs="Times New Roman"/>
          <w:b w:val="0"/>
          <w:szCs w:val="24"/>
        </w:rPr>
        <w:t>открытия  и</w:t>
      </w:r>
      <w:proofErr w:type="gramEnd"/>
      <w:r>
        <w:rPr>
          <w:rFonts w:ascii="Times New Roman" w:hAnsi="Times New Roman" w:cs="Times New Roman"/>
          <w:b w:val="0"/>
          <w:szCs w:val="24"/>
        </w:rPr>
        <w:t xml:space="preserve"> в полной мере раскрывать свои творческие возможности и познавательные способности.</w:t>
      </w:r>
    </w:p>
    <w:p w:rsidR="0041141F" w:rsidRDefault="0041141F" w:rsidP="0041141F">
      <w:pPr>
        <w:pStyle w:val="31"/>
        <w:ind w:firstLine="708"/>
        <w:jc w:val="both"/>
        <w:rPr>
          <w:rFonts w:ascii="Times New Roman" w:hAnsi="Times New Roman" w:cs="Times New Roman"/>
          <w:b w:val="0"/>
        </w:rPr>
      </w:pPr>
      <w:r>
        <w:rPr>
          <w:rFonts w:ascii="Times New Roman" w:hAnsi="Times New Roman" w:cs="Times New Roman"/>
          <w:b w:val="0"/>
        </w:rPr>
        <w:t xml:space="preserve">Приёмы </w:t>
      </w:r>
      <w:proofErr w:type="spellStart"/>
      <w:proofErr w:type="gramStart"/>
      <w:r>
        <w:rPr>
          <w:rFonts w:ascii="Times New Roman" w:hAnsi="Times New Roman" w:cs="Times New Roman"/>
          <w:b w:val="0"/>
        </w:rPr>
        <w:t>логомузыкальной</w:t>
      </w:r>
      <w:proofErr w:type="spellEnd"/>
      <w:r>
        <w:rPr>
          <w:rFonts w:ascii="Times New Roman" w:hAnsi="Times New Roman" w:cs="Times New Roman"/>
          <w:b w:val="0"/>
        </w:rPr>
        <w:t xml:space="preserve">  пластики</w:t>
      </w:r>
      <w:proofErr w:type="gramEnd"/>
      <w:r>
        <w:rPr>
          <w:rFonts w:ascii="Times New Roman" w:hAnsi="Times New Roman" w:cs="Times New Roman"/>
          <w:b w:val="0"/>
        </w:rPr>
        <w:t xml:space="preserve"> в музыкально-речевых играх способствуют вовлечению ребёнка в эмоционально-образное познание на основе переживания (уподобления) как активной формы присвоения опыта, формирования эмоционально-нравственного отношения к миру. Ребёнок получает возможность не только познакомиться с новыми темами, объектами восприятия, но и лично пережить встречу с ними на уровне, как бы «пропускания» через себя.</w:t>
      </w:r>
    </w:p>
    <w:p w:rsidR="0041141F" w:rsidRDefault="0041141F" w:rsidP="0041141F">
      <w:pPr>
        <w:pStyle w:val="31"/>
        <w:ind w:firstLine="708"/>
        <w:jc w:val="both"/>
        <w:rPr>
          <w:rFonts w:ascii="Times New Roman" w:hAnsi="Times New Roman" w:cs="Times New Roman"/>
          <w:b w:val="0"/>
        </w:rPr>
      </w:pPr>
      <w:proofErr w:type="gramStart"/>
      <w:r>
        <w:rPr>
          <w:rFonts w:ascii="Times New Roman" w:hAnsi="Times New Roman" w:cs="Times New Roman"/>
          <w:b w:val="0"/>
        </w:rPr>
        <w:lastRenderedPageBreak/>
        <w:t xml:space="preserve">Занятия  </w:t>
      </w:r>
      <w:proofErr w:type="spellStart"/>
      <w:r>
        <w:rPr>
          <w:rFonts w:ascii="Times New Roman" w:hAnsi="Times New Roman" w:cs="Times New Roman"/>
          <w:b w:val="0"/>
        </w:rPr>
        <w:t>логомузыкальной</w:t>
      </w:r>
      <w:proofErr w:type="spellEnd"/>
      <w:proofErr w:type="gramEnd"/>
      <w:r>
        <w:rPr>
          <w:rFonts w:ascii="Times New Roman" w:hAnsi="Times New Roman" w:cs="Times New Roman"/>
          <w:b w:val="0"/>
        </w:rPr>
        <w:t xml:space="preserve"> пластикой оказывают огромное влияние на формирование личности ребёнка на всех этапах его развития, позволяют шире и глубже познавать окружающую жизнь, разнообразие её проявлений. </w:t>
      </w:r>
    </w:p>
    <w:p w:rsidR="0041141F" w:rsidRDefault="0041141F" w:rsidP="0041141F">
      <w:pPr>
        <w:spacing w:after="0" w:line="240" w:lineRule="auto"/>
        <w:ind w:firstLine="708"/>
        <w:jc w:val="both"/>
        <w:rPr>
          <w:rFonts w:eastAsia="Times New Roman"/>
          <w:sz w:val="24"/>
          <w:szCs w:val="24"/>
          <w:lang w:eastAsia="ru-RU"/>
        </w:rPr>
      </w:pPr>
      <w:r>
        <w:rPr>
          <w:rFonts w:eastAsia="Times New Roman"/>
          <w:sz w:val="24"/>
          <w:szCs w:val="24"/>
          <w:lang w:eastAsia="ru-RU"/>
        </w:rPr>
        <w:t>Использование музыкально-речевых игр в интеграции с физической культурой позволяет нам успешно решать проблему гиподинамии, которая остается главной причиной развития разных недугов, начиная с дефектов осанки и заканчивая сердечно – сосудистыми заболеваниями.</w:t>
      </w:r>
    </w:p>
    <w:p w:rsidR="0041141F" w:rsidRDefault="0041141F" w:rsidP="0041141F">
      <w:pPr>
        <w:pStyle w:val="31"/>
        <w:ind w:firstLine="708"/>
        <w:jc w:val="both"/>
        <w:rPr>
          <w:rFonts w:ascii="Times New Roman" w:hAnsi="Times New Roman" w:cs="Times New Roman"/>
          <w:b w:val="0"/>
          <w:szCs w:val="24"/>
        </w:rPr>
      </w:pPr>
      <w:r>
        <w:rPr>
          <w:rFonts w:ascii="Times New Roman" w:hAnsi="Times New Roman" w:cs="Times New Roman"/>
          <w:b w:val="0"/>
          <w:szCs w:val="24"/>
        </w:rPr>
        <w:t xml:space="preserve">Таким образом, предлагаемая модель </w:t>
      </w:r>
      <w:proofErr w:type="spellStart"/>
      <w:r>
        <w:rPr>
          <w:rFonts w:ascii="Times New Roman" w:hAnsi="Times New Roman" w:cs="Times New Roman"/>
          <w:b w:val="0"/>
          <w:szCs w:val="24"/>
        </w:rPr>
        <w:t>логомузыкальной</w:t>
      </w:r>
      <w:proofErr w:type="spellEnd"/>
      <w:r>
        <w:rPr>
          <w:rFonts w:ascii="Times New Roman" w:hAnsi="Times New Roman" w:cs="Times New Roman"/>
          <w:b w:val="0"/>
          <w:szCs w:val="24"/>
        </w:rPr>
        <w:t xml:space="preserve"> пластики подразумевает всестороннее воздействие на личность в </w:t>
      </w:r>
      <w:proofErr w:type="spellStart"/>
      <w:r>
        <w:rPr>
          <w:rFonts w:ascii="Times New Roman" w:hAnsi="Times New Roman" w:cs="Times New Roman"/>
          <w:b w:val="0"/>
          <w:szCs w:val="24"/>
        </w:rPr>
        <w:t>деятельностном</w:t>
      </w:r>
      <w:proofErr w:type="spellEnd"/>
      <w:r>
        <w:rPr>
          <w:rFonts w:ascii="Times New Roman" w:hAnsi="Times New Roman" w:cs="Times New Roman"/>
          <w:b w:val="0"/>
          <w:szCs w:val="24"/>
        </w:rPr>
        <w:t xml:space="preserve"> аспекте. </w:t>
      </w:r>
    </w:p>
    <w:p w:rsidR="0041141F" w:rsidRDefault="0041141F" w:rsidP="0041141F">
      <w:pPr>
        <w:pStyle w:val="31"/>
        <w:ind w:firstLine="708"/>
        <w:rPr>
          <w:color w:val="7030A0"/>
        </w:rPr>
      </w:pPr>
    </w:p>
    <w:p w:rsidR="0041141F" w:rsidRDefault="0041141F" w:rsidP="0041141F">
      <w:pPr>
        <w:pStyle w:val="31"/>
        <w:ind w:firstLine="708"/>
        <w:rPr>
          <w:rFonts w:ascii="Times New Roman" w:hAnsi="Times New Roman" w:cs="Times New Roman"/>
          <w:sz w:val="28"/>
          <w:szCs w:val="28"/>
        </w:rPr>
      </w:pPr>
    </w:p>
    <w:p w:rsidR="0041141F" w:rsidRDefault="0041141F" w:rsidP="0041141F">
      <w:pPr>
        <w:pStyle w:val="31"/>
        <w:ind w:firstLine="708"/>
        <w:rPr>
          <w:rFonts w:ascii="Times New Roman" w:hAnsi="Times New Roman" w:cs="Times New Roman"/>
          <w:sz w:val="28"/>
          <w:szCs w:val="28"/>
        </w:rPr>
      </w:pPr>
    </w:p>
    <w:p w:rsidR="0041141F" w:rsidRDefault="0041141F" w:rsidP="0041141F">
      <w:pPr>
        <w:pStyle w:val="31"/>
        <w:ind w:firstLine="708"/>
        <w:rPr>
          <w:rFonts w:ascii="Times New Roman" w:hAnsi="Times New Roman" w:cs="Times New Roman"/>
          <w:sz w:val="28"/>
          <w:szCs w:val="28"/>
        </w:rPr>
      </w:pPr>
      <w:r>
        <w:rPr>
          <w:rFonts w:ascii="Times New Roman" w:hAnsi="Times New Roman" w:cs="Times New Roman"/>
          <w:sz w:val="28"/>
          <w:szCs w:val="28"/>
        </w:rPr>
        <w:t>Цели и задачи дополнительной образовательной программы «</w:t>
      </w:r>
      <w:proofErr w:type="spellStart"/>
      <w:r>
        <w:rPr>
          <w:rFonts w:ascii="Times New Roman" w:hAnsi="Times New Roman" w:cs="Times New Roman"/>
          <w:sz w:val="28"/>
          <w:szCs w:val="28"/>
        </w:rPr>
        <w:t>Логомузыкальная</w:t>
      </w:r>
      <w:proofErr w:type="spellEnd"/>
      <w:r>
        <w:rPr>
          <w:rFonts w:ascii="Times New Roman" w:hAnsi="Times New Roman" w:cs="Times New Roman"/>
          <w:sz w:val="28"/>
          <w:szCs w:val="28"/>
        </w:rPr>
        <w:t xml:space="preserve"> пластика»</w:t>
      </w:r>
    </w:p>
    <w:p w:rsidR="0041141F" w:rsidRDefault="0041141F" w:rsidP="0041141F">
      <w:pPr>
        <w:spacing w:after="0" w:line="240" w:lineRule="auto"/>
        <w:ind w:firstLine="708"/>
        <w:jc w:val="both"/>
        <w:rPr>
          <w:b/>
          <w:sz w:val="24"/>
          <w:szCs w:val="24"/>
        </w:rPr>
      </w:pPr>
    </w:p>
    <w:p w:rsidR="0041141F" w:rsidRDefault="0041141F" w:rsidP="0041141F">
      <w:pPr>
        <w:spacing w:after="0" w:line="240" w:lineRule="auto"/>
        <w:ind w:firstLine="708"/>
        <w:jc w:val="both"/>
        <w:rPr>
          <w:sz w:val="24"/>
          <w:szCs w:val="24"/>
        </w:rPr>
      </w:pPr>
      <w:r>
        <w:rPr>
          <w:b/>
          <w:sz w:val="24"/>
          <w:szCs w:val="24"/>
        </w:rPr>
        <w:t xml:space="preserve">Цель: </w:t>
      </w:r>
      <w:r>
        <w:rPr>
          <w:sz w:val="24"/>
          <w:szCs w:val="24"/>
        </w:rPr>
        <w:t xml:space="preserve">Развитие творческой самостоятельности посредством освоения двигательно-речевой деятельности. Развитие и коррекция неречевых и речевых психических функций и, в конечном итоге, адаптация ребенка к условиям внешней и внутренней </w:t>
      </w:r>
      <w:proofErr w:type="gramStart"/>
      <w:r>
        <w:rPr>
          <w:sz w:val="24"/>
          <w:szCs w:val="24"/>
        </w:rPr>
        <w:t>среды,  формирование</w:t>
      </w:r>
      <w:proofErr w:type="gramEnd"/>
      <w:r>
        <w:rPr>
          <w:sz w:val="24"/>
          <w:szCs w:val="24"/>
        </w:rPr>
        <w:t xml:space="preserve"> у детей основ здорового образа жизни.</w:t>
      </w:r>
    </w:p>
    <w:p w:rsidR="0041141F" w:rsidRDefault="0041141F" w:rsidP="0041141F">
      <w:pPr>
        <w:spacing w:after="0" w:line="240" w:lineRule="auto"/>
        <w:ind w:firstLine="708"/>
        <w:jc w:val="both"/>
        <w:rPr>
          <w:sz w:val="24"/>
          <w:szCs w:val="24"/>
        </w:rPr>
      </w:pPr>
      <w:r>
        <w:rPr>
          <w:sz w:val="24"/>
          <w:szCs w:val="24"/>
        </w:rPr>
        <w:t xml:space="preserve">Задачи коррекционно-развивающего воздействия на детей средствами </w:t>
      </w:r>
      <w:bookmarkEnd w:id="0"/>
      <w:bookmarkEnd w:id="1"/>
      <w:proofErr w:type="spellStart"/>
      <w:r>
        <w:rPr>
          <w:sz w:val="24"/>
          <w:szCs w:val="24"/>
        </w:rPr>
        <w:t>логомузыкальной</w:t>
      </w:r>
      <w:proofErr w:type="spellEnd"/>
      <w:r>
        <w:rPr>
          <w:sz w:val="24"/>
          <w:szCs w:val="24"/>
        </w:rPr>
        <w:t xml:space="preserve"> пластики имеют оздоровительную, образовательную, воспитательную и коррекционную направленность.</w:t>
      </w:r>
    </w:p>
    <w:p w:rsidR="0041141F" w:rsidRPr="003C0D34" w:rsidRDefault="0041141F" w:rsidP="0041141F">
      <w:pPr>
        <w:spacing w:after="0" w:line="240" w:lineRule="auto"/>
        <w:ind w:firstLine="708"/>
        <w:jc w:val="both"/>
        <w:rPr>
          <w:rFonts w:eastAsia="Times New Roman"/>
          <w:b/>
          <w:sz w:val="24"/>
          <w:szCs w:val="24"/>
          <w:lang w:eastAsia="ru-RU"/>
        </w:rPr>
      </w:pPr>
      <w:r>
        <w:rPr>
          <w:rFonts w:eastAsia="Times New Roman"/>
          <w:b/>
          <w:bCs/>
          <w:sz w:val="24"/>
          <w:szCs w:val="24"/>
          <w:lang w:eastAsia="ru-RU"/>
        </w:rPr>
        <w:t xml:space="preserve">Основные задачи </w:t>
      </w:r>
      <w:proofErr w:type="spellStart"/>
      <w:r w:rsidRPr="003C0D34">
        <w:rPr>
          <w:rFonts w:eastAsia="Times New Roman"/>
          <w:b/>
          <w:sz w:val="24"/>
          <w:szCs w:val="24"/>
          <w:lang w:eastAsia="ru-RU"/>
        </w:rPr>
        <w:t>логомузыкальной</w:t>
      </w:r>
      <w:proofErr w:type="spellEnd"/>
      <w:r w:rsidRPr="003C0D34">
        <w:rPr>
          <w:rFonts w:eastAsia="Times New Roman"/>
          <w:b/>
          <w:sz w:val="24"/>
          <w:szCs w:val="24"/>
          <w:lang w:eastAsia="ru-RU"/>
        </w:rPr>
        <w:t xml:space="preserve"> пластики: </w:t>
      </w:r>
    </w:p>
    <w:p w:rsidR="0041141F" w:rsidRDefault="0041141F" w:rsidP="0041141F">
      <w:pPr>
        <w:numPr>
          <w:ilvl w:val="0"/>
          <w:numId w:val="2"/>
        </w:numPr>
        <w:spacing w:after="0" w:line="240" w:lineRule="auto"/>
        <w:jc w:val="both"/>
        <w:rPr>
          <w:rFonts w:eastAsia="Times New Roman"/>
          <w:sz w:val="24"/>
          <w:szCs w:val="24"/>
          <w:lang w:eastAsia="ru-RU"/>
        </w:rPr>
      </w:pPr>
      <w:r>
        <w:rPr>
          <w:rFonts w:eastAsia="Times New Roman"/>
          <w:sz w:val="24"/>
          <w:szCs w:val="24"/>
          <w:lang w:eastAsia="ru-RU"/>
        </w:rPr>
        <w:t>Развитие слухового восприятия; музыкального, звукового, тембрового, динамического, фонематического слуха, чувства ритма, речевого и певческого диапазона голоса;</w:t>
      </w:r>
      <w:r>
        <w:t xml:space="preserve"> </w:t>
      </w:r>
      <w:r>
        <w:rPr>
          <w:sz w:val="24"/>
          <w:szCs w:val="24"/>
        </w:rPr>
        <w:t>развитие координации слуховых, двигательных, тактильных и коммуникативных качеств восприятия;</w:t>
      </w:r>
    </w:p>
    <w:p w:rsidR="0041141F" w:rsidRDefault="0041141F" w:rsidP="0041141F">
      <w:pPr>
        <w:numPr>
          <w:ilvl w:val="0"/>
          <w:numId w:val="2"/>
        </w:numPr>
        <w:spacing w:before="100" w:beforeAutospacing="1" w:after="0" w:line="240" w:lineRule="auto"/>
        <w:jc w:val="both"/>
        <w:rPr>
          <w:rFonts w:eastAsia="Times New Roman"/>
          <w:sz w:val="24"/>
          <w:szCs w:val="24"/>
          <w:lang w:eastAsia="ru-RU"/>
        </w:rPr>
      </w:pPr>
      <w:r>
        <w:rPr>
          <w:rFonts w:eastAsia="Times New Roman"/>
          <w:sz w:val="24"/>
          <w:szCs w:val="24"/>
          <w:lang w:eastAsia="ru-RU"/>
        </w:rPr>
        <w:t>Развитие общей и тонкой моторики, кинестетических ощущений, пантомимики, пространственной организации движений, внимания, осознанной памяти;</w:t>
      </w:r>
      <w:r>
        <w:rPr>
          <w:sz w:val="24"/>
          <w:szCs w:val="24"/>
        </w:rPr>
        <w:t xml:space="preserve"> переключаемости и зрительно-двигательной координации движений;</w:t>
      </w:r>
      <w:r>
        <w:t xml:space="preserve"> </w:t>
      </w:r>
      <w:r>
        <w:rPr>
          <w:sz w:val="24"/>
          <w:szCs w:val="24"/>
        </w:rPr>
        <w:t>развитие силы, ловкости, выносливости; развитие быстроты реакции; укрепление мышечной системы.</w:t>
      </w:r>
    </w:p>
    <w:p w:rsidR="0041141F" w:rsidRDefault="0041141F" w:rsidP="0041141F">
      <w:pPr>
        <w:numPr>
          <w:ilvl w:val="0"/>
          <w:numId w:val="2"/>
        </w:numPr>
        <w:spacing w:after="0" w:line="240" w:lineRule="auto"/>
        <w:jc w:val="both"/>
        <w:rPr>
          <w:sz w:val="24"/>
          <w:szCs w:val="24"/>
        </w:rPr>
      </w:pPr>
      <w:r>
        <w:rPr>
          <w:sz w:val="24"/>
          <w:szCs w:val="24"/>
        </w:rPr>
        <w:t>Развитие согласованности движений и речи с темпом, характером и ритмом музыки; развитие ансамблевой слаженности движения и пения;</w:t>
      </w:r>
      <w:r>
        <w:t xml:space="preserve"> </w:t>
      </w:r>
      <w:r>
        <w:rPr>
          <w:sz w:val="24"/>
          <w:szCs w:val="24"/>
        </w:rPr>
        <w:t>чистого интонирования, артикуляции и выразительности в пении и речи;</w:t>
      </w:r>
    </w:p>
    <w:p w:rsidR="0041141F" w:rsidRDefault="0041141F" w:rsidP="0041141F">
      <w:pPr>
        <w:numPr>
          <w:ilvl w:val="0"/>
          <w:numId w:val="2"/>
        </w:numPr>
        <w:spacing w:before="100" w:beforeAutospacing="1" w:after="0" w:line="240" w:lineRule="auto"/>
        <w:jc w:val="both"/>
        <w:rPr>
          <w:rFonts w:eastAsia="Times New Roman"/>
          <w:sz w:val="24"/>
          <w:szCs w:val="24"/>
          <w:lang w:eastAsia="ru-RU"/>
        </w:rPr>
      </w:pPr>
      <w:r>
        <w:rPr>
          <w:sz w:val="24"/>
          <w:szCs w:val="24"/>
        </w:rPr>
        <w:t>Развитие ассоциативно – образного мышления, образно – выразительных движений, развитие творческих способностей, формирование навыка имитации различных действий; самостоятельный поиск двигательных приёмов;</w:t>
      </w:r>
    </w:p>
    <w:p w:rsidR="0041141F" w:rsidRDefault="0041141F" w:rsidP="0041141F">
      <w:pPr>
        <w:numPr>
          <w:ilvl w:val="0"/>
          <w:numId w:val="2"/>
        </w:numPr>
        <w:spacing w:before="100" w:beforeAutospacing="1" w:after="0" w:line="240" w:lineRule="auto"/>
        <w:jc w:val="both"/>
        <w:rPr>
          <w:rFonts w:eastAsia="Times New Roman"/>
          <w:sz w:val="24"/>
          <w:szCs w:val="24"/>
          <w:lang w:eastAsia="ru-RU"/>
        </w:rPr>
      </w:pPr>
      <w:r>
        <w:rPr>
          <w:rFonts w:eastAsia="Times New Roman"/>
          <w:sz w:val="24"/>
          <w:szCs w:val="24"/>
          <w:lang w:eastAsia="ru-RU"/>
        </w:rPr>
        <w:t xml:space="preserve">Формирование, развитие и коррекция </w:t>
      </w:r>
      <w:proofErr w:type="spellStart"/>
      <w:r>
        <w:rPr>
          <w:rFonts w:eastAsia="Times New Roman"/>
          <w:sz w:val="24"/>
          <w:szCs w:val="24"/>
          <w:lang w:eastAsia="ru-RU"/>
        </w:rPr>
        <w:t>слухо</w:t>
      </w:r>
      <w:proofErr w:type="spellEnd"/>
      <w:r>
        <w:rPr>
          <w:rFonts w:eastAsia="Times New Roman"/>
          <w:sz w:val="24"/>
          <w:szCs w:val="24"/>
          <w:lang w:eastAsia="ru-RU"/>
        </w:rPr>
        <w:t xml:space="preserve">-зрительно-двигательной координации; освоение ритмического многоголосья посредством игрового </w:t>
      </w:r>
      <w:proofErr w:type="spellStart"/>
      <w:r>
        <w:rPr>
          <w:rFonts w:eastAsia="Times New Roman"/>
          <w:sz w:val="24"/>
          <w:szCs w:val="24"/>
          <w:lang w:eastAsia="ru-RU"/>
        </w:rPr>
        <w:t>музицирования</w:t>
      </w:r>
      <w:proofErr w:type="spellEnd"/>
      <w:r>
        <w:rPr>
          <w:rFonts w:eastAsia="Times New Roman"/>
          <w:sz w:val="24"/>
          <w:szCs w:val="24"/>
          <w:lang w:eastAsia="ru-RU"/>
        </w:rPr>
        <w:t>; осознания ритмического своеобразия слова;</w:t>
      </w:r>
    </w:p>
    <w:p w:rsidR="0041141F" w:rsidRDefault="0041141F" w:rsidP="0041141F">
      <w:pPr>
        <w:numPr>
          <w:ilvl w:val="0"/>
          <w:numId w:val="2"/>
        </w:numPr>
        <w:spacing w:before="100" w:beforeAutospacing="1" w:after="0" w:line="240" w:lineRule="auto"/>
        <w:jc w:val="both"/>
        <w:rPr>
          <w:rFonts w:eastAsia="Times New Roman"/>
          <w:sz w:val="24"/>
          <w:szCs w:val="24"/>
          <w:lang w:eastAsia="ru-RU"/>
        </w:rPr>
      </w:pPr>
      <w:r>
        <w:rPr>
          <w:sz w:val="24"/>
          <w:szCs w:val="24"/>
        </w:rPr>
        <w:t xml:space="preserve">Формирование способа внешнего выражения эмоций (гнева, радости, иронии, тревоги, грусти, нежности и др.), а также выразительных средств речевого общения; </w:t>
      </w:r>
    </w:p>
    <w:p w:rsidR="0041141F" w:rsidRDefault="0041141F" w:rsidP="0041141F">
      <w:pPr>
        <w:numPr>
          <w:ilvl w:val="0"/>
          <w:numId w:val="2"/>
        </w:numPr>
        <w:spacing w:before="100" w:beforeAutospacing="1" w:after="0" w:line="240" w:lineRule="auto"/>
        <w:jc w:val="both"/>
        <w:rPr>
          <w:rFonts w:eastAsia="Times New Roman"/>
          <w:sz w:val="24"/>
          <w:szCs w:val="24"/>
          <w:lang w:eastAsia="ru-RU"/>
        </w:rPr>
      </w:pPr>
      <w:r>
        <w:rPr>
          <w:sz w:val="24"/>
          <w:szCs w:val="24"/>
        </w:rPr>
        <w:t xml:space="preserve">Стимулирование творческой активности: </w:t>
      </w:r>
      <w:r>
        <w:rPr>
          <w:rFonts w:eastAsia="Times New Roman"/>
          <w:sz w:val="24"/>
          <w:szCs w:val="24"/>
          <w:lang w:eastAsia="ru-RU"/>
        </w:rPr>
        <w:t>воспитание выразительности движений, умения перевоплощаться, согласовывать характер музыки с движениями и пантомимическими жестами;</w:t>
      </w:r>
      <w:r>
        <w:rPr>
          <w:sz w:val="24"/>
          <w:szCs w:val="24"/>
        </w:rPr>
        <w:t xml:space="preserve"> </w:t>
      </w:r>
    </w:p>
    <w:p w:rsidR="0041141F" w:rsidRDefault="0041141F" w:rsidP="0041141F">
      <w:pPr>
        <w:numPr>
          <w:ilvl w:val="0"/>
          <w:numId w:val="2"/>
        </w:numPr>
        <w:spacing w:before="100" w:beforeAutospacing="1" w:after="0" w:line="240" w:lineRule="auto"/>
        <w:jc w:val="both"/>
        <w:rPr>
          <w:rFonts w:eastAsia="Times New Roman"/>
          <w:sz w:val="24"/>
          <w:szCs w:val="24"/>
          <w:lang w:eastAsia="ru-RU"/>
        </w:rPr>
      </w:pPr>
      <w:r>
        <w:rPr>
          <w:sz w:val="24"/>
          <w:szCs w:val="24"/>
        </w:rPr>
        <w:t>Расширение и активизация словарного запаса, формирование фразовой речи;</w:t>
      </w:r>
    </w:p>
    <w:p w:rsidR="0041141F" w:rsidRDefault="0041141F" w:rsidP="0041141F">
      <w:pPr>
        <w:numPr>
          <w:ilvl w:val="0"/>
          <w:numId w:val="2"/>
        </w:numPr>
        <w:spacing w:before="100" w:beforeAutospacing="1" w:after="0" w:line="240" w:lineRule="auto"/>
        <w:jc w:val="both"/>
        <w:rPr>
          <w:rFonts w:eastAsia="Times New Roman"/>
          <w:sz w:val="24"/>
          <w:szCs w:val="24"/>
          <w:lang w:eastAsia="ru-RU"/>
        </w:rPr>
      </w:pPr>
      <w:r>
        <w:rPr>
          <w:rFonts w:eastAsia="Times New Roman"/>
          <w:sz w:val="24"/>
          <w:szCs w:val="24"/>
          <w:lang w:eastAsia="ru-RU"/>
        </w:rPr>
        <w:t xml:space="preserve">Воспитание переключаемости внимания с одного вида деятельности на другой; </w:t>
      </w:r>
    </w:p>
    <w:p w:rsidR="0041141F" w:rsidRDefault="0041141F" w:rsidP="0041141F">
      <w:pPr>
        <w:numPr>
          <w:ilvl w:val="0"/>
          <w:numId w:val="2"/>
        </w:numPr>
        <w:spacing w:before="100" w:beforeAutospacing="1" w:after="0" w:line="240" w:lineRule="auto"/>
        <w:jc w:val="both"/>
        <w:rPr>
          <w:sz w:val="24"/>
          <w:szCs w:val="24"/>
        </w:rPr>
      </w:pPr>
      <w:r>
        <w:rPr>
          <w:sz w:val="24"/>
          <w:szCs w:val="24"/>
        </w:rPr>
        <w:t>Содействие нравственному, эстетическому воспитанию детей (формирование навыков позитивного межличностного общения через развитие умения согласовывать собственное поведение с поведением других детей)</w:t>
      </w:r>
    </w:p>
    <w:p w:rsidR="0041141F" w:rsidRDefault="0041141F" w:rsidP="0041141F">
      <w:pPr>
        <w:spacing w:after="0" w:line="240" w:lineRule="auto"/>
        <w:ind w:firstLine="360"/>
        <w:jc w:val="both"/>
        <w:rPr>
          <w:sz w:val="24"/>
          <w:szCs w:val="24"/>
        </w:rPr>
      </w:pPr>
    </w:p>
    <w:p w:rsidR="0041141F" w:rsidRDefault="0041141F" w:rsidP="0041141F">
      <w:pPr>
        <w:spacing w:after="0" w:line="240" w:lineRule="auto"/>
        <w:ind w:firstLine="360"/>
        <w:jc w:val="both"/>
        <w:rPr>
          <w:sz w:val="24"/>
          <w:szCs w:val="24"/>
        </w:rPr>
      </w:pPr>
      <w:r>
        <w:rPr>
          <w:sz w:val="24"/>
          <w:szCs w:val="24"/>
        </w:rPr>
        <w:lastRenderedPageBreak/>
        <w:t xml:space="preserve">На занятиях по </w:t>
      </w:r>
      <w:proofErr w:type="spellStart"/>
      <w:r>
        <w:rPr>
          <w:sz w:val="24"/>
          <w:szCs w:val="24"/>
        </w:rPr>
        <w:t>логомузыкальной</w:t>
      </w:r>
      <w:proofErr w:type="spellEnd"/>
      <w:r>
        <w:rPr>
          <w:sz w:val="24"/>
          <w:szCs w:val="24"/>
        </w:rPr>
        <w:t xml:space="preserve"> пластике дети усваивают теоретические знания по основам музыкальной культуры, приобретают практические навыки в области метроритмики. </w:t>
      </w:r>
    </w:p>
    <w:p w:rsidR="0041141F" w:rsidRDefault="0041141F" w:rsidP="0041141F">
      <w:pPr>
        <w:spacing w:after="0" w:line="240" w:lineRule="auto"/>
        <w:ind w:firstLine="360"/>
        <w:jc w:val="both"/>
        <w:rPr>
          <w:sz w:val="24"/>
          <w:szCs w:val="24"/>
        </w:rPr>
      </w:pPr>
      <w:r>
        <w:rPr>
          <w:sz w:val="24"/>
          <w:szCs w:val="24"/>
        </w:rPr>
        <w:t xml:space="preserve">В результате применения системы игр и игровых упражнений коррекционной направленности осуществляется развитие слуховых функций, интеллектуальных и творческих способностей, формирование осознания собственных эмоций, развитие </w:t>
      </w:r>
      <w:proofErr w:type="spellStart"/>
      <w:r>
        <w:rPr>
          <w:sz w:val="24"/>
          <w:szCs w:val="24"/>
        </w:rPr>
        <w:t>эмпатии</w:t>
      </w:r>
      <w:proofErr w:type="spellEnd"/>
      <w:r>
        <w:rPr>
          <w:sz w:val="24"/>
          <w:szCs w:val="24"/>
        </w:rPr>
        <w:t xml:space="preserve">, повышение коммуникативной компетентности обучающихся. </w:t>
      </w:r>
    </w:p>
    <w:p w:rsidR="0041141F" w:rsidRDefault="0041141F" w:rsidP="0041141F">
      <w:pPr>
        <w:spacing w:after="0" w:line="240" w:lineRule="auto"/>
        <w:ind w:firstLine="708"/>
        <w:jc w:val="both"/>
        <w:rPr>
          <w:sz w:val="24"/>
          <w:szCs w:val="24"/>
        </w:rPr>
      </w:pPr>
      <w:r>
        <w:rPr>
          <w:sz w:val="24"/>
          <w:szCs w:val="24"/>
        </w:rPr>
        <w:t xml:space="preserve">Представленная программа рассчитана на 3 года обучения от 4 – х до 7-и лет. Организованная образовательная деятельность проводится с детьми 1 раз в неделю. Продолжительность одного занятия согласно </w:t>
      </w:r>
      <w:proofErr w:type="spellStart"/>
      <w:r>
        <w:rPr>
          <w:sz w:val="24"/>
          <w:szCs w:val="24"/>
        </w:rPr>
        <w:t>СаН</w:t>
      </w:r>
      <w:proofErr w:type="spellEnd"/>
      <w:r>
        <w:rPr>
          <w:sz w:val="24"/>
          <w:szCs w:val="24"/>
        </w:rPr>
        <w:t xml:space="preserve"> </w:t>
      </w:r>
      <w:proofErr w:type="spellStart"/>
      <w:r>
        <w:rPr>
          <w:sz w:val="24"/>
          <w:szCs w:val="24"/>
        </w:rPr>
        <w:t>Пин</w:t>
      </w:r>
      <w:proofErr w:type="spellEnd"/>
      <w:r>
        <w:rPr>
          <w:sz w:val="24"/>
          <w:szCs w:val="24"/>
        </w:rPr>
        <w:t xml:space="preserve">, обусловлена возрастными ограничениями: дети 4-5 лет – 20 мин, дети 5-6 лет – 25 мин., дети 6-7 лет – 30 мин. </w:t>
      </w:r>
    </w:p>
    <w:p w:rsidR="0041141F" w:rsidRDefault="0041141F" w:rsidP="0041141F">
      <w:pPr>
        <w:spacing w:after="0" w:line="240" w:lineRule="auto"/>
        <w:ind w:firstLine="708"/>
        <w:jc w:val="both"/>
        <w:rPr>
          <w:b/>
          <w:sz w:val="24"/>
          <w:szCs w:val="24"/>
        </w:rPr>
      </w:pPr>
    </w:p>
    <w:p w:rsidR="0041141F" w:rsidRDefault="0041141F" w:rsidP="0041141F">
      <w:pPr>
        <w:spacing w:after="0" w:line="240" w:lineRule="auto"/>
        <w:ind w:firstLine="708"/>
        <w:jc w:val="both"/>
        <w:rPr>
          <w:b/>
          <w:sz w:val="24"/>
          <w:szCs w:val="24"/>
        </w:rPr>
      </w:pPr>
    </w:p>
    <w:p w:rsidR="0041141F" w:rsidRDefault="0041141F" w:rsidP="0041141F">
      <w:pPr>
        <w:spacing w:after="0" w:line="240" w:lineRule="auto"/>
        <w:ind w:firstLine="708"/>
        <w:jc w:val="both"/>
        <w:rPr>
          <w:b/>
          <w:sz w:val="24"/>
          <w:szCs w:val="24"/>
        </w:rPr>
      </w:pPr>
    </w:p>
    <w:p w:rsidR="0041141F" w:rsidRDefault="0041141F" w:rsidP="0041141F">
      <w:pPr>
        <w:spacing w:after="0" w:line="240" w:lineRule="auto"/>
        <w:ind w:firstLine="708"/>
        <w:jc w:val="both"/>
        <w:rPr>
          <w:b/>
          <w:sz w:val="24"/>
          <w:szCs w:val="24"/>
        </w:rPr>
      </w:pPr>
      <w:r>
        <w:rPr>
          <w:b/>
          <w:sz w:val="24"/>
          <w:szCs w:val="24"/>
        </w:rPr>
        <w:t xml:space="preserve">Содержательная специфика программы по </w:t>
      </w:r>
      <w:proofErr w:type="spellStart"/>
      <w:r>
        <w:rPr>
          <w:b/>
          <w:sz w:val="24"/>
          <w:szCs w:val="24"/>
        </w:rPr>
        <w:t>логомузыкальной</w:t>
      </w:r>
      <w:proofErr w:type="spellEnd"/>
      <w:r>
        <w:rPr>
          <w:b/>
          <w:sz w:val="24"/>
          <w:szCs w:val="24"/>
        </w:rPr>
        <w:t xml:space="preserve"> пластике</w:t>
      </w:r>
    </w:p>
    <w:p w:rsidR="0041141F" w:rsidRDefault="0041141F" w:rsidP="0041141F">
      <w:pPr>
        <w:spacing w:after="0" w:line="240" w:lineRule="auto"/>
        <w:ind w:firstLine="708"/>
        <w:jc w:val="both"/>
        <w:rPr>
          <w:b/>
          <w:sz w:val="24"/>
          <w:szCs w:val="24"/>
        </w:rPr>
      </w:pPr>
    </w:p>
    <w:p w:rsidR="0041141F" w:rsidRDefault="0041141F" w:rsidP="0041141F">
      <w:pPr>
        <w:spacing w:after="0" w:line="240" w:lineRule="auto"/>
        <w:ind w:firstLine="708"/>
        <w:jc w:val="both"/>
        <w:rPr>
          <w:b/>
          <w:szCs w:val="28"/>
        </w:rPr>
      </w:pPr>
      <w:r>
        <w:rPr>
          <w:b/>
          <w:szCs w:val="28"/>
        </w:rPr>
        <w:t>Разделы программы:</w:t>
      </w:r>
    </w:p>
    <w:p w:rsidR="0041141F" w:rsidRDefault="0041141F" w:rsidP="0041141F">
      <w:pPr>
        <w:numPr>
          <w:ilvl w:val="0"/>
          <w:numId w:val="3"/>
        </w:numPr>
        <w:spacing w:after="0" w:line="240" w:lineRule="auto"/>
        <w:jc w:val="both"/>
        <w:rPr>
          <w:sz w:val="24"/>
          <w:szCs w:val="24"/>
        </w:rPr>
      </w:pPr>
      <w:proofErr w:type="spellStart"/>
      <w:r>
        <w:rPr>
          <w:sz w:val="24"/>
          <w:szCs w:val="24"/>
        </w:rPr>
        <w:t>Музицирование</w:t>
      </w:r>
      <w:proofErr w:type="spellEnd"/>
      <w:r>
        <w:rPr>
          <w:sz w:val="24"/>
          <w:szCs w:val="24"/>
        </w:rPr>
        <w:t xml:space="preserve"> (вокальное и инструментальное),</w:t>
      </w:r>
    </w:p>
    <w:p w:rsidR="0041141F" w:rsidRDefault="0041141F" w:rsidP="0041141F">
      <w:pPr>
        <w:numPr>
          <w:ilvl w:val="0"/>
          <w:numId w:val="3"/>
        </w:numPr>
        <w:spacing w:after="0" w:line="240" w:lineRule="auto"/>
        <w:jc w:val="both"/>
        <w:rPr>
          <w:sz w:val="24"/>
          <w:szCs w:val="24"/>
        </w:rPr>
      </w:pPr>
      <w:r>
        <w:rPr>
          <w:sz w:val="24"/>
          <w:szCs w:val="24"/>
        </w:rPr>
        <w:t xml:space="preserve">Музыкально – речевые игры и упражнения </w:t>
      </w:r>
      <w:proofErr w:type="spellStart"/>
      <w:r>
        <w:rPr>
          <w:sz w:val="24"/>
          <w:szCs w:val="24"/>
        </w:rPr>
        <w:t>логомузыкальной</w:t>
      </w:r>
      <w:proofErr w:type="spellEnd"/>
      <w:r>
        <w:rPr>
          <w:sz w:val="24"/>
          <w:szCs w:val="24"/>
        </w:rPr>
        <w:t xml:space="preserve"> пластики (дыхательно-артикуляционный тренинг, игровой массаж и пальчиковая гимнастика, речевые игры и ролевые стихи), </w:t>
      </w:r>
    </w:p>
    <w:p w:rsidR="0041141F" w:rsidRDefault="0041141F" w:rsidP="0041141F">
      <w:pPr>
        <w:numPr>
          <w:ilvl w:val="0"/>
          <w:numId w:val="3"/>
        </w:numPr>
        <w:spacing w:after="0" w:line="240" w:lineRule="auto"/>
        <w:jc w:val="both"/>
        <w:rPr>
          <w:sz w:val="24"/>
          <w:szCs w:val="24"/>
        </w:rPr>
      </w:pPr>
      <w:r>
        <w:rPr>
          <w:sz w:val="24"/>
          <w:szCs w:val="24"/>
        </w:rPr>
        <w:t xml:space="preserve">Танцевально-ритмические игры и упражнения, сюжетно-игровые речевые </w:t>
      </w:r>
      <w:proofErr w:type="gramStart"/>
      <w:r>
        <w:rPr>
          <w:sz w:val="24"/>
          <w:szCs w:val="24"/>
        </w:rPr>
        <w:t>танцы  (</w:t>
      </w:r>
      <w:proofErr w:type="spellStart"/>
      <w:proofErr w:type="gramEnd"/>
      <w:r>
        <w:rPr>
          <w:sz w:val="24"/>
          <w:szCs w:val="24"/>
        </w:rPr>
        <w:t>игрогимнастика</w:t>
      </w:r>
      <w:proofErr w:type="spellEnd"/>
      <w:r>
        <w:rPr>
          <w:sz w:val="24"/>
          <w:szCs w:val="24"/>
        </w:rPr>
        <w:t xml:space="preserve">, </w:t>
      </w:r>
      <w:proofErr w:type="spellStart"/>
      <w:r>
        <w:rPr>
          <w:sz w:val="24"/>
          <w:szCs w:val="24"/>
        </w:rPr>
        <w:t>игроритмика</w:t>
      </w:r>
      <w:proofErr w:type="spellEnd"/>
      <w:r>
        <w:rPr>
          <w:sz w:val="24"/>
          <w:szCs w:val="24"/>
        </w:rPr>
        <w:t>),</w:t>
      </w:r>
    </w:p>
    <w:p w:rsidR="0041141F" w:rsidRDefault="0041141F" w:rsidP="0041141F">
      <w:pPr>
        <w:numPr>
          <w:ilvl w:val="0"/>
          <w:numId w:val="3"/>
        </w:numPr>
        <w:spacing w:after="0" w:line="240" w:lineRule="auto"/>
        <w:jc w:val="both"/>
        <w:rPr>
          <w:sz w:val="24"/>
          <w:szCs w:val="24"/>
        </w:rPr>
      </w:pPr>
      <w:r>
        <w:rPr>
          <w:sz w:val="24"/>
          <w:szCs w:val="24"/>
        </w:rPr>
        <w:t>Эмоционально-волевой тренинг,</w:t>
      </w:r>
    </w:p>
    <w:p w:rsidR="0041141F" w:rsidRDefault="0041141F" w:rsidP="0041141F">
      <w:pPr>
        <w:numPr>
          <w:ilvl w:val="0"/>
          <w:numId w:val="3"/>
        </w:numPr>
        <w:spacing w:after="0" w:line="240" w:lineRule="auto"/>
        <w:jc w:val="both"/>
        <w:rPr>
          <w:sz w:val="24"/>
          <w:szCs w:val="24"/>
        </w:rPr>
      </w:pPr>
      <w:r>
        <w:rPr>
          <w:sz w:val="24"/>
          <w:szCs w:val="24"/>
        </w:rPr>
        <w:t>Креативный тренинг.</w:t>
      </w:r>
    </w:p>
    <w:p w:rsidR="0041141F" w:rsidRDefault="0041141F" w:rsidP="0041141F">
      <w:pPr>
        <w:spacing w:after="0" w:line="240" w:lineRule="auto"/>
        <w:ind w:left="1428"/>
        <w:jc w:val="center"/>
        <w:rPr>
          <w:b/>
          <w:szCs w:val="28"/>
        </w:rPr>
      </w:pPr>
      <w:bookmarkStart w:id="2" w:name="_Toc100464770"/>
      <w:bookmarkStart w:id="3" w:name="_Toc100415727"/>
    </w:p>
    <w:p w:rsidR="0041141F" w:rsidRDefault="0041141F" w:rsidP="0041141F">
      <w:pPr>
        <w:spacing w:after="0" w:line="240" w:lineRule="auto"/>
        <w:ind w:left="1428"/>
        <w:jc w:val="center"/>
        <w:rPr>
          <w:b/>
          <w:szCs w:val="28"/>
        </w:rPr>
      </w:pPr>
      <w:r>
        <w:rPr>
          <w:b/>
          <w:szCs w:val="28"/>
        </w:rPr>
        <w:t xml:space="preserve">Характеристика разделов занятия по </w:t>
      </w:r>
      <w:bookmarkEnd w:id="2"/>
      <w:bookmarkEnd w:id="3"/>
      <w:proofErr w:type="spellStart"/>
      <w:r>
        <w:rPr>
          <w:b/>
          <w:szCs w:val="28"/>
        </w:rPr>
        <w:t>логомузыкальной</w:t>
      </w:r>
      <w:proofErr w:type="spellEnd"/>
      <w:r>
        <w:rPr>
          <w:b/>
          <w:szCs w:val="28"/>
        </w:rPr>
        <w:t xml:space="preserve"> пластике</w:t>
      </w:r>
    </w:p>
    <w:p w:rsidR="0041141F" w:rsidRDefault="0041141F" w:rsidP="0041141F">
      <w:pPr>
        <w:spacing w:after="0" w:line="240" w:lineRule="auto"/>
        <w:jc w:val="both"/>
        <w:rPr>
          <w:sz w:val="24"/>
          <w:szCs w:val="24"/>
        </w:rPr>
      </w:pPr>
      <w:bookmarkStart w:id="4" w:name="_Toc100464771"/>
      <w:bookmarkStart w:id="5" w:name="_Toc100415728"/>
      <w:r>
        <w:rPr>
          <w:rStyle w:val="33"/>
          <w:rFonts w:ascii="Times New Roman" w:eastAsia="Calibri" w:hAnsi="Times New Roman"/>
          <w:iCs/>
          <w:sz w:val="24"/>
          <w:szCs w:val="24"/>
        </w:rPr>
        <w:t xml:space="preserve">1. </w:t>
      </w:r>
      <w:proofErr w:type="spellStart"/>
      <w:r>
        <w:rPr>
          <w:rStyle w:val="33"/>
          <w:rFonts w:ascii="Times New Roman" w:eastAsia="Calibri" w:hAnsi="Times New Roman"/>
          <w:iCs/>
          <w:sz w:val="24"/>
          <w:szCs w:val="24"/>
        </w:rPr>
        <w:t>Музицирование</w:t>
      </w:r>
      <w:bookmarkEnd w:id="4"/>
      <w:bookmarkEnd w:id="5"/>
      <w:proofErr w:type="spellEnd"/>
      <w:r>
        <w:rPr>
          <w:sz w:val="24"/>
          <w:szCs w:val="24"/>
        </w:rPr>
        <w:t xml:space="preserve"> - это выражение своего активного отношения к музыкальному искусству в реальном звучании. </w:t>
      </w:r>
    </w:p>
    <w:p w:rsidR="0041141F" w:rsidRDefault="0041141F" w:rsidP="0041141F">
      <w:pPr>
        <w:spacing w:after="0" w:line="240" w:lineRule="auto"/>
        <w:jc w:val="both"/>
        <w:rPr>
          <w:sz w:val="24"/>
          <w:szCs w:val="24"/>
        </w:rPr>
      </w:pPr>
      <w:bookmarkStart w:id="6" w:name="_Toc100464772"/>
      <w:bookmarkStart w:id="7" w:name="_Toc100415729"/>
      <w:r>
        <w:rPr>
          <w:rStyle w:val="33"/>
          <w:rFonts w:ascii="Times New Roman" w:eastAsia="Calibri" w:hAnsi="Times New Roman"/>
          <w:bCs w:val="0"/>
          <w:iCs/>
          <w:sz w:val="24"/>
          <w:szCs w:val="24"/>
        </w:rPr>
        <w:t xml:space="preserve">1.1. Вокальное </w:t>
      </w:r>
      <w:proofErr w:type="spellStart"/>
      <w:r>
        <w:rPr>
          <w:rStyle w:val="33"/>
          <w:rFonts w:ascii="Times New Roman" w:eastAsia="Calibri" w:hAnsi="Times New Roman"/>
          <w:bCs w:val="0"/>
          <w:iCs/>
          <w:sz w:val="24"/>
          <w:szCs w:val="24"/>
        </w:rPr>
        <w:t>музицирование</w:t>
      </w:r>
      <w:bookmarkEnd w:id="6"/>
      <w:bookmarkEnd w:id="7"/>
      <w:proofErr w:type="spellEnd"/>
      <w:r>
        <w:rPr>
          <w:sz w:val="24"/>
          <w:szCs w:val="24"/>
        </w:rPr>
        <w:t xml:space="preserve"> предполагает приведение голосового аппарата в рабочее состояние, настройку слуха и внимания, знакомство с возможностями человеческого голоса. В этот раздел вошли игры с голосовым аппаратом, звукоподражательные игры с пением, песенный фольклор, пение с движением и тональным аккомпанементом. </w:t>
      </w:r>
    </w:p>
    <w:p w:rsidR="0041141F" w:rsidRDefault="0041141F" w:rsidP="0041141F">
      <w:pPr>
        <w:spacing w:after="0" w:line="240" w:lineRule="auto"/>
        <w:jc w:val="both"/>
        <w:rPr>
          <w:sz w:val="24"/>
          <w:szCs w:val="24"/>
        </w:rPr>
      </w:pPr>
      <w:bookmarkStart w:id="8" w:name="_Toc100464773"/>
      <w:bookmarkStart w:id="9" w:name="_Toc100415730"/>
      <w:r>
        <w:rPr>
          <w:rStyle w:val="33"/>
          <w:rFonts w:ascii="Times New Roman" w:eastAsia="Calibri" w:hAnsi="Times New Roman"/>
          <w:bCs w:val="0"/>
          <w:iCs/>
          <w:sz w:val="24"/>
          <w:szCs w:val="24"/>
        </w:rPr>
        <w:t xml:space="preserve">1.2. Инструментальное </w:t>
      </w:r>
      <w:proofErr w:type="spellStart"/>
      <w:r>
        <w:rPr>
          <w:rStyle w:val="33"/>
          <w:rFonts w:ascii="Times New Roman" w:eastAsia="Calibri" w:hAnsi="Times New Roman"/>
          <w:bCs w:val="0"/>
          <w:iCs/>
          <w:sz w:val="24"/>
          <w:szCs w:val="24"/>
        </w:rPr>
        <w:t>музицирование</w:t>
      </w:r>
      <w:bookmarkEnd w:id="8"/>
      <w:bookmarkEnd w:id="9"/>
      <w:proofErr w:type="spellEnd"/>
      <w:r>
        <w:rPr>
          <w:sz w:val="24"/>
          <w:szCs w:val="24"/>
        </w:rPr>
        <w:t xml:space="preserve"> является основой формирования ритмических навыков игры на различных музыкальных инструментах и их заместителях. В раздел включены игры с инструментами, звучащими предметами, </w:t>
      </w:r>
      <w:proofErr w:type="spellStart"/>
      <w:r>
        <w:rPr>
          <w:sz w:val="24"/>
          <w:szCs w:val="24"/>
        </w:rPr>
        <w:t>ритмодекламации</w:t>
      </w:r>
      <w:proofErr w:type="spellEnd"/>
      <w:r>
        <w:rPr>
          <w:sz w:val="24"/>
          <w:szCs w:val="24"/>
        </w:rPr>
        <w:t xml:space="preserve"> с инструментами, озвучивание текста по графическим знакам, партитуре, ритмическое и мелодическое сопровождение литературных текстов.</w:t>
      </w:r>
    </w:p>
    <w:p w:rsidR="0041141F" w:rsidRDefault="0041141F" w:rsidP="0041141F">
      <w:pPr>
        <w:spacing w:after="0" w:line="240" w:lineRule="auto"/>
        <w:jc w:val="both"/>
        <w:rPr>
          <w:sz w:val="24"/>
          <w:szCs w:val="24"/>
        </w:rPr>
      </w:pPr>
      <w:bookmarkStart w:id="10" w:name="_Toc100464774"/>
      <w:bookmarkStart w:id="11" w:name="_Toc100415731"/>
      <w:r>
        <w:rPr>
          <w:rStyle w:val="33"/>
          <w:rFonts w:ascii="Times New Roman" w:eastAsia="Calibri" w:hAnsi="Times New Roman"/>
          <w:bCs w:val="0"/>
          <w:iCs/>
          <w:sz w:val="24"/>
          <w:szCs w:val="24"/>
        </w:rPr>
        <w:t>2. Музыкально-речевые игры и упражнения</w:t>
      </w:r>
      <w:bookmarkEnd w:id="10"/>
      <w:bookmarkEnd w:id="11"/>
      <w:r>
        <w:rPr>
          <w:rFonts w:ascii="Tahoma" w:hAnsi="Tahoma" w:cs="Tahoma"/>
          <w:sz w:val="24"/>
          <w:szCs w:val="24"/>
        </w:rPr>
        <w:t xml:space="preserve"> </w:t>
      </w:r>
      <w:proofErr w:type="spellStart"/>
      <w:r>
        <w:rPr>
          <w:b/>
          <w:sz w:val="24"/>
          <w:szCs w:val="24"/>
        </w:rPr>
        <w:t>логомузыкальной</w:t>
      </w:r>
      <w:proofErr w:type="spellEnd"/>
      <w:r>
        <w:rPr>
          <w:b/>
          <w:sz w:val="24"/>
          <w:szCs w:val="24"/>
        </w:rPr>
        <w:t xml:space="preserve"> пластики</w:t>
      </w:r>
      <w:r>
        <w:rPr>
          <w:rFonts w:ascii="Tahoma" w:hAnsi="Tahoma" w:cs="Tahoma"/>
          <w:sz w:val="24"/>
          <w:szCs w:val="24"/>
        </w:rPr>
        <w:t xml:space="preserve"> </w:t>
      </w:r>
      <w:r>
        <w:rPr>
          <w:sz w:val="24"/>
          <w:szCs w:val="24"/>
        </w:rPr>
        <w:t xml:space="preserve">предполагают развитие координационно-регулирующих функций музыкального ритма, речи и движения. Они развивают модуляцию голоса, дыхательную систему, все виды моторики, устанавливают ассоциации между выразительными движениями и персонажами сказок, стихов, драматизаций. </w:t>
      </w:r>
      <w:bookmarkStart w:id="12" w:name="_Toc100464775"/>
      <w:bookmarkStart w:id="13" w:name="_Toc100415732"/>
    </w:p>
    <w:p w:rsidR="0041141F" w:rsidRDefault="0041141F" w:rsidP="0041141F">
      <w:pPr>
        <w:spacing w:after="0" w:line="240" w:lineRule="auto"/>
        <w:jc w:val="both"/>
        <w:rPr>
          <w:sz w:val="24"/>
          <w:szCs w:val="24"/>
        </w:rPr>
      </w:pPr>
      <w:r>
        <w:rPr>
          <w:rStyle w:val="33"/>
          <w:rFonts w:ascii="Times New Roman" w:eastAsia="Calibri" w:hAnsi="Times New Roman"/>
          <w:bCs w:val="0"/>
          <w:iCs/>
          <w:sz w:val="24"/>
          <w:szCs w:val="24"/>
        </w:rPr>
        <w:t>2.1. Игровой массаж и пальчиковая гимнастика</w:t>
      </w:r>
      <w:bookmarkEnd w:id="12"/>
      <w:bookmarkEnd w:id="13"/>
      <w:r>
        <w:rPr>
          <w:rStyle w:val="a7"/>
          <w:bCs/>
          <w:iCs/>
          <w:sz w:val="24"/>
          <w:szCs w:val="24"/>
        </w:rPr>
        <w:t xml:space="preserve">. </w:t>
      </w:r>
      <w:r>
        <w:rPr>
          <w:sz w:val="24"/>
          <w:szCs w:val="24"/>
        </w:rPr>
        <w:t xml:space="preserve">Игровой массаж служит для снятия излишнего мышечного тонуса, утомления, умственного напряжения. Раздел включает игры и игровые упражнения, выполняемые руками, а также с использованием различных предметов в образно-игровой форме. Пальчиковая гимнастика является основой для развития мелкой моторики и координации движений рук и пальцев с речью. </w:t>
      </w:r>
    </w:p>
    <w:p w:rsidR="0041141F" w:rsidRDefault="0041141F" w:rsidP="0041141F">
      <w:pPr>
        <w:spacing w:after="0" w:line="240" w:lineRule="auto"/>
        <w:jc w:val="both"/>
        <w:rPr>
          <w:sz w:val="24"/>
          <w:szCs w:val="24"/>
        </w:rPr>
      </w:pPr>
      <w:bookmarkStart w:id="14" w:name="_Toc100464776"/>
      <w:bookmarkStart w:id="15" w:name="_Toc100415733"/>
      <w:r>
        <w:rPr>
          <w:rStyle w:val="33"/>
          <w:rFonts w:ascii="Times New Roman" w:eastAsia="Calibri" w:hAnsi="Times New Roman"/>
          <w:bCs w:val="0"/>
          <w:iCs/>
          <w:sz w:val="24"/>
          <w:szCs w:val="24"/>
        </w:rPr>
        <w:t>2.2. Дыхательно-артикуляторный тренинг.</w:t>
      </w:r>
      <w:bookmarkEnd w:id="14"/>
      <w:bookmarkEnd w:id="15"/>
      <w:r>
        <w:rPr>
          <w:sz w:val="24"/>
          <w:szCs w:val="24"/>
        </w:rPr>
        <w:t xml:space="preserve"> Игры и игровые упражнения этого раздела используются на каждом занятии и являются основой для формирования неречевого и речевого дыхания, артикуляционной базы звуков. Дыхательно-артикуляционный тренинг </w:t>
      </w:r>
      <w:r>
        <w:rPr>
          <w:sz w:val="24"/>
          <w:szCs w:val="24"/>
        </w:rPr>
        <w:lastRenderedPageBreak/>
        <w:t xml:space="preserve">проводится сначала изолированно, затем включается в ролевые ситуации. Упражнения выполняются под счет, с музыкальным сопровождением, с опорой на дирижерский жест и образец педагога. </w:t>
      </w:r>
    </w:p>
    <w:p w:rsidR="0041141F" w:rsidRDefault="0041141F" w:rsidP="0041141F">
      <w:pPr>
        <w:spacing w:after="0" w:line="240" w:lineRule="auto"/>
        <w:jc w:val="both"/>
        <w:rPr>
          <w:sz w:val="24"/>
          <w:szCs w:val="24"/>
        </w:rPr>
      </w:pPr>
      <w:bookmarkStart w:id="16" w:name="_Toc100464777"/>
      <w:bookmarkStart w:id="17" w:name="_Toc100415734"/>
      <w:r>
        <w:rPr>
          <w:rStyle w:val="33"/>
          <w:rFonts w:ascii="Times New Roman" w:eastAsia="Calibri" w:hAnsi="Times New Roman"/>
          <w:bCs w:val="0"/>
          <w:iCs/>
          <w:sz w:val="24"/>
          <w:szCs w:val="24"/>
        </w:rPr>
        <w:t>2.3. Речевые игры и ролевые стихи</w:t>
      </w:r>
      <w:bookmarkEnd w:id="16"/>
      <w:bookmarkEnd w:id="17"/>
      <w:r>
        <w:rPr>
          <w:b/>
          <w:sz w:val="24"/>
          <w:szCs w:val="24"/>
        </w:rPr>
        <w:t xml:space="preserve"> </w:t>
      </w:r>
      <w:r>
        <w:rPr>
          <w:sz w:val="24"/>
          <w:szCs w:val="24"/>
        </w:rPr>
        <w:t xml:space="preserve">являются основой для развития просодических компонентов речи: ритмичности, мелодики, интонационной выразительности, кроме того, они оказывают благоприятное воздействие на состояние вербальной памяти и продуктивности запоминания. </w:t>
      </w:r>
    </w:p>
    <w:p w:rsidR="0041141F" w:rsidRDefault="0041141F" w:rsidP="0041141F">
      <w:pPr>
        <w:spacing w:after="0" w:line="240" w:lineRule="auto"/>
        <w:ind w:firstLine="708"/>
        <w:jc w:val="both"/>
        <w:rPr>
          <w:sz w:val="24"/>
          <w:szCs w:val="24"/>
        </w:rPr>
      </w:pPr>
      <w:r>
        <w:rPr>
          <w:sz w:val="24"/>
          <w:szCs w:val="24"/>
        </w:rPr>
        <w:t xml:space="preserve">Важность их использования на занятиях по </w:t>
      </w:r>
      <w:proofErr w:type="spellStart"/>
      <w:r>
        <w:rPr>
          <w:sz w:val="24"/>
          <w:szCs w:val="24"/>
        </w:rPr>
        <w:t>логомузыкальной</w:t>
      </w:r>
      <w:proofErr w:type="spellEnd"/>
      <w:r>
        <w:rPr>
          <w:sz w:val="24"/>
          <w:szCs w:val="24"/>
        </w:rPr>
        <w:t xml:space="preserve"> пластике объясняется тесной взаимосвязью в развитии музыкального и речевого слуха, так как речь и музыка имеют единую интонационную природу (Б.М. Теплов</w:t>
      </w:r>
      <w:r>
        <w:rPr>
          <w:rStyle w:val="a6"/>
          <w:bCs/>
          <w:iCs/>
          <w:sz w:val="24"/>
          <w:szCs w:val="24"/>
        </w:rPr>
        <w:footnoteReference w:id="1"/>
      </w:r>
      <w:r>
        <w:rPr>
          <w:sz w:val="24"/>
          <w:szCs w:val="24"/>
        </w:rPr>
        <w:t>).</w:t>
      </w:r>
    </w:p>
    <w:p w:rsidR="0041141F" w:rsidRDefault="0041141F" w:rsidP="0041141F">
      <w:pPr>
        <w:spacing w:after="0" w:line="240" w:lineRule="auto"/>
        <w:jc w:val="both"/>
        <w:rPr>
          <w:sz w:val="24"/>
          <w:szCs w:val="24"/>
        </w:rPr>
      </w:pPr>
      <w:bookmarkStart w:id="18" w:name="_Toc100464778"/>
      <w:bookmarkStart w:id="19" w:name="_Toc100415735"/>
      <w:r>
        <w:rPr>
          <w:rStyle w:val="33"/>
          <w:rFonts w:ascii="Times New Roman" w:eastAsia="Calibri" w:hAnsi="Times New Roman"/>
          <w:bCs w:val="0"/>
          <w:iCs/>
          <w:sz w:val="24"/>
          <w:szCs w:val="24"/>
        </w:rPr>
        <w:t>3. Танцевально-ритмические упражнения</w:t>
      </w:r>
      <w:bookmarkEnd w:id="18"/>
      <w:bookmarkEnd w:id="19"/>
      <w:r>
        <w:rPr>
          <w:rStyle w:val="33"/>
          <w:rFonts w:ascii="Times New Roman" w:eastAsia="Calibri" w:hAnsi="Times New Roman"/>
          <w:bCs w:val="0"/>
          <w:iCs/>
          <w:sz w:val="24"/>
          <w:szCs w:val="24"/>
        </w:rPr>
        <w:t xml:space="preserve"> </w:t>
      </w:r>
      <w:r>
        <w:rPr>
          <w:sz w:val="24"/>
          <w:szCs w:val="24"/>
        </w:rPr>
        <w:t xml:space="preserve">являются основой для развития чувства ритма и двигательных способностей, позволяющих свободно и красиво выполнять согласованные с музыкой движения, задания и игры (в том числе, подвижные). </w:t>
      </w:r>
    </w:p>
    <w:p w:rsidR="0041141F" w:rsidRDefault="0041141F" w:rsidP="0041141F">
      <w:pPr>
        <w:spacing w:after="0" w:line="240" w:lineRule="auto"/>
        <w:ind w:firstLine="708"/>
        <w:jc w:val="both"/>
        <w:rPr>
          <w:sz w:val="24"/>
          <w:szCs w:val="24"/>
        </w:rPr>
      </w:pPr>
      <w:r>
        <w:rPr>
          <w:sz w:val="24"/>
          <w:szCs w:val="24"/>
        </w:rPr>
        <w:t>Способность активно переживать музыку и тонко чувствовать эмоциональную выразительность временного хода (ритма) музыкального произведения – понятие динамическое, следовательно, развиваема при «стороннем» воздействии.</w:t>
      </w:r>
    </w:p>
    <w:p w:rsidR="0041141F" w:rsidRDefault="0041141F" w:rsidP="0041141F">
      <w:pPr>
        <w:spacing w:after="0" w:line="240" w:lineRule="auto"/>
        <w:jc w:val="both"/>
        <w:rPr>
          <w:sz w:val="24"/>
          <w:szCs w:val="24"/>
        </w:rPr>
      </w:pPr>
      <w:bookmarkStart w:id="20" w:name="_Toc100464779"/>
      <w:bookmarkStart w:id="21" w:name="_Toc100415736"/>
      <w:r>
        <w:rPr>
          <w:rStyle w:val="33"/>
          <w:rFonts w:ascii="Times New Roman" w:eastAsia="Calibri" w:hAnsi="Times New Roman"/>
          <w:bCs w:val="0"/>
          <w:iCs/>
          <w:sz w:val="24"/>
          <w:szCs w:val="24"/>
        </w:rPr>
        <w:t xml:space="preserve">3.1. </w:t>
      </w:r>
      <w:proofErr w:type="spellStart"/>
      <w:r>
        <w:rPr>
          <w:rStyle w:val="33"/>
          <w:rFonts w:ascii="Times New Roman" w:eastAsia="Calibri" w:hAnsi="Times New Roman"/>
          <w:bCs w:val="0"/>
          <w:iCs/>
          <w:sz w:val="24"/>
          <w:szCs w:val="24"/>
        </w:rPr>
        <w:t>Игрогимнастика</w:t>
      </w:r>
      <w:bookmarkEnd w:id="20"/>
      <w:bookmarkEnd w:id="21"/>
      <w:proofErr w:type="spellEnd"/>
      <w:r>
        <w:rPr>
          <w:sz w:val="24"/>
          <w:szCs w:val="24"/>
        </w:rPr>
        <w:t xml:space="preserve"> позволяет чувствовать и развивать определенные группы мышц, регулировать мышечный тонус, а также включает необходимые игры и упражнения для развития координации, пространственной ориентировки, осознания схемы собственного тела. </w:t>
      </w:r>
    </w:p>
    <w:p w:rsidR="0041141F" w:rsidRDefault="0041141F" w:rsidP="0041141F">
      <w:pPr>
        <w:spacing w:after="0" w:line="240" w:lineRule="auto"/>
        <w:jc w:val="both"/>
        <w:rPr>
          <w:sz w:val="24"/>
          <w:szCs w:val="24"/>
        </w:rPr>
      </w:pPr>
      <w:bookmarkStart w:id="22" w:name="_Toc100464780"/>
      <w:bookmarkStart w:id="23" w:name="_Toc100415737"/>
      <w:r>
        <w:rPr>
          <w:rStyle w:val="33"/>
          <w:rFonts w:ascii="Times New Roman" w:eastAsia="Calibri" w:hAnsi="Times New Roman"/>
          <w:bCs w:val="0"/>
          <w:iCs/>
          <w:sz w:val="24"/>
          <w:szCs w:val="24"/>
        </w:rPr>
        <w:t xml:space="preserve">3.2. </w:t>
      </w:r>
      <w:proofErr w:type="spellStart"/>
      <w:r>
        <w:rPr>
          <w:rStyle w:val="33"/>
          <w:rFonts w:ascii="Times New Roman" w:eastAsia="Calibri" w:hAnsi="Times New Roman"/>
          <w:bCs w:val="0"/>
          <w:iCs/>
          <w:sz w:val="24"/>
          <w:szCs w:val="24"/>
        </w:rPr>
        <w:t>Игроритмика</w:t>
      </w:r>
      <w:bookmarkEnd w:id="22"/>
      <w:bookmarkEnd w:id="23"/>
      <w:proofErr w:type="spellEnd"/>
      <w:r>
        <w:rPr>
          <w:rStyle w:val="33"/>
          <w:rFonts w:ascii="Times New Roman" w:eastAsia="Calibri" w:hAnsi="Times New Roman"/>
          <w:bCs w:val="0"/>
          <w:iCs/>
          <w:sz w:val="24"/>
          <w:szCs w:val="24"/>
        </w:rPr>
        <w:t xml:space="preserve"> </w:t>
      </w:r>
      <w:r>
        <w:rPr>
          <w:sz w:val="24"/>
          <w:szCs w:val="24"/>
        </w:rPr>
        <w:t xml:space="preserve">– это двигательные и ритмические комплексы, выполняемые под музыку. Каждая танцевально-ритмическая композиция имеет целевую направленность, сюжетный характер и завершенность. </w:t>
      </w:r>
    </w:p>
    <w:p w:rsidR="0041141F" w:rsidRDefault="0041141F" w:rsidP="0041141F">
      <w:pPr>
        <w:spacing w:after="0" w:line="240" w:lineRule="auto"/>
        <w:ind w:firstLine="708"/>
        <w:jc w:val="both"/>
        <w:rPr>
          <w:sz w:val="24"/>
          <w:szCs w:val="24"/>
        </w:rPr>
      </w:pPr>
      <w:r>
        <w:rPr>
          <w:sz w:val="24"/>
          <w:szCs w:val="24"/>
        </w:rPr>
        <w:t xml:space="preserve">При исполнении ритмических комплексов используются звуковые жесты тела (хлопки, шлепки, щелчки пальцами, притопывания). Временная организация игр и упражнений поддерживается счетом, музыкой, стихотворными текстами. Для игрового оформления заданий часто используются погремушки, трещотки, камешки, ракушки, «радуги», кубики. </w:t>
      </w:r>
    </w:p>
    <w:p w:rsidR="0041141F" w:rsidRDefault="0041141F" w:rsidP="0041141F">
      <w:pPr>
        <w:spacing w:after="0" w:line="240" w:lineRule="auto"/>
        <w:jc w:val="both"/>
        <w:rPr>
          <w:sz w:val="24"/>
          <w:szCs w:val="24"/>
        </w:rPr>
      </w:pPr>
      <w:bookmarkStart w:id="24" w:name="_Toc100464781"/>
      <w:bookmarkStart w:id="25" w:name="_Toc100415738"/>
      <w:r>
        <w:rPr>
          <w:rStyle w:val="33"/>
          <w:rFonts w:ascii="Times New Roman" w:eastAsia="Calibri" w:hAnsi="Times New Roman"/>
          <w:bCs w:val="0"/>
          <w:iCs/>
          <w:sz w:val="24"/>
          <w:szCs w:val="24"/>
        </w:rPr>
        <w:t>4. Эмоционально-волевой тренинг.</w:t>
      </w:r>
      <w:bookmarkEnd w:id="24"/>
      <w:bookmarkEnd w:id="25"/>
      <w:r>
        <w:rPr>
          <w:b/>
          <w:sz w:val="24"/>
          <w:szCs w:val="24"/>
        </w:rPr>
        <w:t xml:space="preserve"> </w:t>
      </w:r>
      <w:r>
        <w:rPr>
          <w:sz w:val="24"/>
          <w:szCs w:val="24"/>
        </w:rPr>
        <w:t xml:space="preserve">Раздел включает игры и игровые упражнения, имеющие своей целью невербальное и вербальное выражение основных эмоций (радости, печали, удивления, страха, злости, интереса, горя, спокойствия). </w:t>
      </w:r>
    </w:p>
    <w:p w:rsidR="0041141F" w:rsidRDefault="0041141F" w:rsidP="0041141F">
      <w:pPr>
        <w:spacing w:after="0" w:line="240" w:lineRule="auto"/>
        <w:ind w:firstLine="708"/>
        <w:jc w:val="both"/>
        <w:rPr>
          <w:sz w:val="24"/>
          <w:szCs w:val="24"/>
        </w:rPr>
      </w:pPr>
      <w:r>
        <w:rPr>
          <w:sz w:val="24"/>
          <w:szCs w:val="24"/>
        </w:rPr>
        <w:t xml:space="preserve">Являясь </w:t>
      </w:r>
      <w:proofErr w:type="spellStart"/>
      <w:r>
        <w:rPr>
          <w:sz w:val="24"/>
          <w:szCs w:val="24"/>
        </w:rPr>
        <w:t>недирективным</w:t>
      </w:r>
      <w:proofErr w:type="spellEnd"/>
      <w:r>
        <w:rPr>
          <w:sz w:val="24"/>
          <w:szCs w:val="24"/>
        </w:rPr>
        <w:t xml:space="preserve"> видом деятельности, эмоционально-волевой тренинг направлен, в первую очередь, на развитие сенситивных способностей (</w:t>
      </w:r>
      <w:proofErr w:type="spellStart"/>
      <w:r>
        <w:rPr>
          <w:sz w:val="24"/>
          <w:szCs w:val="24"/>
        </w:rPr>
        <w:t>эмпатии</w:t>
      </w:r>
      <w:proofErr w:type="spellEnd"/>
      <w:r>
        <w:rPr>
          <w:sz w:val="24"/>
          <w:szCs w:val="24"/>
        </w:rPr>
        <w:t>, коммуникативных навыков)</w:t>
      </w:r>
      <w:r>
        <w:rPr>
          <w:rStyle w:val="a6"/>
          <w:sz w:val="24"/>
          <w:szCs w:val="24"/>
        </w:rPr>
        <w:footnoteReference w:id="2"/>
      </w:r>
      <w:r>
        <w:rPr>
          <w:sz w:val="24"/>
          <w:szCs w:val="24"/>
        </w:rPr>
        <w:t xml:space="preserve"> и позитивной самооценки, путем вовлечения ребенка в общую игровую деятельность. </w:t>
      </w:r>
    </w:p>
    <w:p w:rsidR="0041141F" w:rsidRDefault="0041141F" w:rsidP="0041141F">
      <w:pPr>
        <w:spacing w:after="0" w:line="240" w:lineRule="auto"/>
        <w:ind w:firstLine="708"/>
        <w:jc w:val="both"/>
        <w:rPr>
          <w:sz w:val="24"/>
          <w:szCs w:val="24"/>
        </w:rPr>
      </w:pPr>
      <w:r>
        <w:rPr>
          <w:sz w:val="24"/>
          <w:szCs w:val="24"/>
        </w:rPr>
        <w:t xml:space="preserve">Для коррекции «внутреннего образа», исправления ошибочного представления о себе подбираются такие упражнения, при выполнении которых ребенок не боится выражать любые свои чувства, не стесняется возражать, импровизирует и взаимодействует с коллективом. Достижение эмоционального раскрепощения, открытости происходит через эмоциональную разминку. Этюды на развитие мимики, пантомимики, вокальной мимики пополняют опыт экспрессивного реагирования. Релаксационные упражнения снимают мышечное напряжение и позволяют контролировать деструктивные эмоции и действия, овладеть навыками </w:t>
      </w:r>
      <w:proofErr w:type="spellStart"/>
      <w:r>
        <w:rPr>
          <w:sz w:val="24"/>
          <w:szCs w:val="24"/>
        </w:rPr>
        <w:t>саморегуляции</w:t>
      </w:r>
      <w:proofErr w:type="spellEnd"/>
      <w:r>
        <w:rPr>
          <w:sz w:val="24"/>
          <w:szCs w:val="24"/>
        </w:rPr>
        <w:t xml:space="preserve">. Параллельно развиваются коммуникативная и регулирующая функции. </w:t>
      </w:r>
    </w:p>
    <w:p w:rsidR="0041141F" w:rsidRDefault="0041141F" w:rsidP="0041141F">
      <w:pPr>
        <w:spacing w:after="0" w:line="240" w:lineRule="auto"/>
        <w:jc w:val="both"/>
        <w:rPr>
          <w:sz w:val="24"/>
          <w:szCs w:val="24"/>
        </w:rPr>
      </w:pPr>
      <w:r>
        <w:rPr>
          <w:rStyle w:val="33"/>
          <w:rFonts w:ascii="Times New Roman" w:eastAsia="Calibri" w:hAnsi="Times New Roman"/>
          <w:bCs w:val="0"/>
          <w:iCs/>
          <w:sz w:val="24"/>
          <w:szCs w:val="24"/>
        </w:rPr>
        <w:t xml:space="preserve">5. </w:t>
      </w:r>
      <w:bookmarkStart w:id="26" w:name="_Toc100464782"/>
      <w:bookmarkStart w:id="27" w:name="_Toc100415739"/>
      <w:r>
        <w:rPr>
          <w:rStyle w:val="33"/>
          <w:rFonts w:ascii="Times New Roman" w:eastAsia="Calibri" w:hAnsi="Times New Roman"/>
          <w:bCs w:val="0"/>
          <w:iCs/>
          <w:sz w:val="24"/>
          <w:szCs w:val="24"/>
        </w:rPr>
        <w:t>Креативный тренинг</w:t>
      </w:r>
      <w:bookmarkEnd w:id="26"/>
      <w:bookmarkEnd w:id="27"/>
      <w:r>
        <w:rPr>
          <w:sz w:val="24"/>
          <w:szCs w:val="24"/>
        </w:rPr>
        <w:t xml:space="preserve"> способствует развитию беглости, гибкости и оригинальности мышления</w:t>
      </w:r>
      <w:r>
        <w:rPr>
          <w:rStyle w:val="a6"/>
          <w:b/>
          <w:bCs/>
          <w:iCs/>
          <w:sz w:val="24"/>
          <w:szCs w:val="24"/>
        </w:rPr>
        <w:footnoteReference w:id="3"/>
      </w:r>
      <w:r>
        <w:rPr>
          <w:sz w:val="24"/>
          <w:szCs w:val="24"/>
        </w:rPr>
        <w:t xml:space="preserve">, умению планировать и организовывать свою деятельность, переходу от наглядно-действенного к наглядно-образному мышлению, формированию конструктивных </w:t>
      </w:r>
      <w:r>
        <w:rPr>
          <w:sz w:val="24"/>
          <w:szCs w:val="24"/>
        </w:rPr>
        <w:lastRenderedPageBreak/>
        <w:t xml:space="preserve">представлений. Опираясь на музыкальные впечатления, дети создают пластические, графические и словесные образы. </w:t>
      </w:r>
    </w:p>
    <w:p w:rsidR="0041141F" w:rsidRDefault="0041141F" w:rsidP="0041141F">
      <w:pPr>
        <w:spacing w:after="0" w:line="240" w:lineRule="auto"/>
        <w:ind w:firstLine="708"/>
        <w:jc w:val="both"/>
        <w:rPr>
          <w:sz w:val="24"/>
          <w:szCs w:val="24"/>
        </w:rPr>
      </w:pPr>
      <w:r>
        <w:rPr>
          <w:sz w:val="24"/>
          <w:szCs w:val="24"/>
        </w:rPr>
        <w:t>В раздел вошли задания на замещение предметов, создание музыкально-речевых сказок при помощи звучащих жестов, графических рисунков, выразительных двигательных, вокальных и инструментальных импровизаций. В ходе креативных игр на свет рождаются невероятные истории, названия невиданных стран и животных, формируются навыки конструктивного выражения эмоций, развиваются познавательная деятельность, способность к естественной коммуникации, что играет большую роль в общем психическом развитии ребенка.</w:t>
      </w:r>
    </w:p>
    <w:p w:rsidR="0041141F" w:rsidRDefault="00A667EC" w:rsidP="0041141F">
      <w:pPr>
        <w:pStyle w:val="2"/>
        <w:spacing w:after="0" w:line="240" w:lineRule="auto"/>
        <w:jc w:val="center"/>
        <w:rPr>
          <w:rFonts w:ascii="Times New Roman" w:hAnsi="Times New Roman"/>
          <w:i w:val="0"/>
        </w:rPr>
      </w:pPr>
      <w:bookmarkStart w:id="28" w:name="_Toc100464783"/>
      <w:bookmarkStart w:id="29" w:name="_Toc100415740"/>
      <w:r>
        <w:rPr>
          <w:rFonts w:ascii="Times New Roman" w:hAnsi="Times New Roman"/>
          <w:bCs w:val="0"/>
          <w:i w:val="0"/>
          <w:iCs w:val="0"/>
        </w:rPr>
        <w:t>1.3.</w:t>
      </w:r>
      <w:r w:rsidR="0041141F">
        <w:rPr>
          <w:rFonts w:ascii="Times New Roman" w:hAnsi="Times New Roman"/>
          <w:bCs w:val="0"/>
          <w:i w:val="0"/>
          <w:iCs w:val="0"/>
        </w:rPr>
        <w:t>Формы и режим</w:t>
      </w:r>
      <w:r w:rsidR="0041141F">
        <w:rPr>
          <w:rFonts w:ascii="Times New Roman" w:hAnsi="Times New Roman"/>
          <w:i w:val="0"/>
        </w:rPr>
        <w:t xml:space="preserve"> занятий по </w:t>
      </w:r>
      <w:bookmarkEnd w:id="28"/>
      <w:bookmarkEnd w:id="29"/>
      <w:proofErr w:type="spellStart"/>
      <w:r w:rsidR="0041141F">
        <w:rPr>
          <w:rFonts w:ascii="Times New Roman" w:hAnsi="Times New Roman"/>
          <w:i w:val="0"/>
        </w:rPr>
        <w:t>логомузыкальной</w:t>
      </w:r>
      <w:proofErr w:type="spellEnd"/>
      <w:r w:rsidR="0041141F">
        <w:rPr>
          <w:rFonts w:ascii="Times New Roman" w:hAnsi="Times New Roman"/>
          <w:i w:val="0"/>
        </w:rPr>
        <w:t xml:space="preserve"> пластике</w:t>
      </w:r>
    </w:p>
    <w:p w:rsidR="0041141F" w:rsidRDefault="0041141F" w:rsidP="0041141F">
      <w:pPr>
        <w:spacing w:after="0" w:line="240" w:lineRule="auto"/>
        <w:ind w:firstLine="708"/>
        <w:jc w:val="both"/>
        <w:rPr>
          <w:sz w:val="24"/>
          <w:szCs w:val="24"/>
        </w:rPr>
      </w:pPr>
    </w:p>
    <w:p w:rsidR="0041141F" w:rsidRDefault="0041141F" w:rsidP="0041141F">
      <w:pPr>
        <w:spacing w:after="0" w:line="240" w:lineRule="auto"/>
        <w:ind w:firstLine="708"/>
        <w:jc w:val="both"/>
        <w:rPr>
          <w:sz w:val="24"/>
          <w:szCs w:val="24"/>
        </w:rPr>
      </w:pPr>
      <w:r>
        <w:rPr>
          <w:sz w:val="24"/>
          <w:szCs w:val="24"/>
        </w:rPr>
        <w:t xml:space="preserve">При организации комплексного коррекционного воздействия на личность </w:t>
      </w:r>
      <w:proofErr w:type="gramStart"/>
      <w:r>
        <w:rPr>
          <w:sz w:val="24"/>
          <w:szCs w:val="24"/>
        </w:rPr>
        <w:t>ребенка  мы</w:t>
      </w:r>
      <w:proofErr w:type="gramEnd"/>
      <w:r>
        <w:rPr>
          <w:sz w:val="24"/>
          <w:szCs w:val="24"/>
        </w:rPr>
        <w:t xml:space="preserve"> придерживаемся принципа «разносторонности усилий», в котором особую роль отводим взаимодополняющей работе музыкального руководителя и руководителя физического воспитания. </w:t>
      </w:r>
    </w:p>
    <w:p w:rsidR="0041141F" w:rsidRDefault="0041141F" w:rsidP="0041141F">
      <w:pPr>
        <w:spacing w:after="0" w:line="240" w:lineRule="auto"/>
        <w:ind w:firstLine="708"/>
        <w:jc w:val="both"/>
        <w:rPr>
          <w:sz w:val="24"/>
          <w:szCs w:val="24"/>
        </w:rPr>
      </w:pPr>
      <w:r>
        <w:rPr>
          <w:sz w:val="24"/>
          <w:szCs w:val="24"/>
        </w:rPr>
        <w:t>Наиболее перспективным в данном вопросе представляется мультисенсорный подход, позволяющий расширить информационные возможности различных модальностей ребенка.</w:t>
      </w:r>
    </w:p>
    <w:p w:rsidR="0041141F" w:rsidRDefault="0041141F" w:rsidP="0041141F">
      <w:pPr>
        <w:spacing w:after="0" w:line="240" w:lineRule="auto"/>
        <w:ind w:firstLine="708"/>
        <w:jc w:val="both"/>
        <w:rPr>
          <w:sz w:val="24"/>
          <w:szCs w:val="24"/>
        </w:rPr>
      </w:pPr>
      <w:r>
        <w:rPr>
          <w:b/>
          <w:sz w:val="24"/>
          <w:szCs w:val="24"/>
        </w:rPr>
        <w:t>Формой</w:t>
      </w:r>
      <w:r>
        <w:rPr>
          <w:sz w:val="24"/>
          <w:szCs w:val="24"/>
        </w:rPr>
        <w:t xml:space="preserve"> проведения занятий является игра. Исключительная ценность использования игровой деятельности как средства развития и коррекции личности ребенка, заключается в том, что в игре развивается способность творческого воображения – базиса различных видов искусства, происходит освоение и осознание ребенком действительности.</w:t>
      </w:r>
    </w:p>
    <w:p w:rsidR="0041141F" w:rsidRDefault="0041141F" w:rsidP="0041141F">
      <w:pPr>
        <w:spacing w:after="0" w:line="240" w:lineRule="auto"/>
        <w:jc w:val="both"/>
        <w:rPr>
          <w:sz w:val="24"/>
          <w:szCs w:val="24"/>
        </w:rPr>
      </w:pPr>
      <w:r>
        <w:rPr>
          <w:sz w:val="24"/>
          <w:szCs w:val="24"/>
        </w:rPr>
        <w:t xml:space="preserve">При составлении занятий по </w:t>
      </w:r>
      <w:proofErr w:type="spellStart"/>
      <w:r>
        <w:rPr>
          <w:sz w:val="24"/>
          <w:szCs w:val="24"/>
        </w:rPr>
        <w:t>логомузыкальной</w:t>
      </w:r>
      <w:proofErr w:type="spellEnd"/>
      <w:r>
        <w:rPr>
          <w:sz w:val="24"/>
          <w:szCs w:val="24"/>
        </w:rPr>
        <w:t xml:space="preserve"> пластике также следует учитывать следующие </w:t>
      </w:r>
      <w:r w:rsidRPr="008A6BA2">
        <w:rPr>
          <w:b/>
          <w:sz w:val="24"/>
          <w:szCs w:val="24"/>
        </w:rPr>
        <w:t>дидактические принципы</w:t>
      </w:r>
      <w:r>
        <w:rPr>
          <w:b/>
          <w:sz w:val="24"/>
          <w:szCs w:val="24"/>
        </w:rPr>
        <w:t>, в соответствии с  ФГОС ДО</w:t>
      </w:r>
      <w:r>
        <w:rPr>
          <w:sz w:val="24"/>
          <w:szCs w:val="24"/>
        </w:rPr>
        <w:t xml:space="preserve">: </w:t>
      </w:r>
      <w:r w:rsidRPr="00AC4BF1">
        <w:rPr>
          <w:rFonts w:eastAsia="Times New Roman" w:hAnsi="Symbol"/>
          <w:sz w:val="24"/>
          <w:szCs w:val="24"/>
          <w:lang w:eastAsia="ru-RU"/>
        </w:rPr>
        <w:t></w:t>
      </w:r>
      <w:r w:rsidRPr="00AC4BF1">
        <w:rPr>
          <w:rFonts w:eastAsia="Times New Roman"/>
          <w:sz w:val="24"/>
          <w:szCs w:val="24"/>
          <w:lang w:eastAsia="ru-RU"/>
        </w:rPr>
        <w:t xml:space="preserve">  поддержки разнообразия детства; сохранения уникальности и </w:t>
      </w:r>
      <w:proofErr w:type="spellStart"/>
      <w:r w:rsidRPr="00AC4BF1">
        <w:rPr>
          <w:rFonts w:eastAsia="Times New Roman"/>
          <w:sz w:val="24"/>
          <w:szCs w:val="24"/>
          <w:lang w:eastAsia="ru-RU"/>
        </w:rPr>
        <w:t>самоценности</w:t>
      </w:r>
      <w:proofErr w:type="spellEnd"/>
      <w:r w:rsidRPr="00AC4BF1">
        <w:rPr>
          <w:rFonts w:eastAsia="Times New Roman"/>
          <w:sz w:val="24"/>
          <w:szCs w:val="24"/>
          <w:lang w:eastAsia="ru-RU"/>
        </w:rPr>
        <w:t xml:space="preserve"> дошкольного детства как важного этапа в общем развитии человека; полноценного проживания ребёнком всех этапов дошкольного детства, амплификации (обогащения) детского развития;  создания благоприятной социальной ситуации развития каждого ребёнка в соответствии с его возрастными и индивидуальными особенностями и склонностями.</w:t>
      </w:r>
      <w:r>
        <w:rPr>
          <w:rFonts w:eastAsia="Times New Roman"/>
          <w:sz w:val="24"/>
          <w:szCs w:val="24"/>
          <w:lang w:eastAsia="ru-RU"/>
        </w:rPr>
        <w:t xml:space="preserve"> А</w:t>
      </w:r>
      <w:r>
        <w:rPr>
          <w:sz w:val="24"/>
          <w:szCs w:val="24"/>
        </w:rPr>
        <w:t xml:space="preserve">ктивность, сознательность, научность, наглядность, доступность, поэтапное повышение требований, индивидуальный подход к каждому ребенку. Кроме того, при построении занятия необходимо опираться на специальные принципы: связь </w:t>
      </w:r>
      <w:proofErr w:type="spellStart"/>
      <w:r>
        <w:rPr>
          <w:sz w:val="24"/>
          <w:szCs w:val="24"/>
        </w:rPr>
        <w:t>логомузыкальной</w:t>
      </w:r>
      <w:proofErr w:type="spellEnd"/>
      <w:r>
        <w:rPr>
          <w:sz w:val="24"/>
          <w:szCs w:val="24"/>
        </w:rPr>
        <w:t xml:space="preserve"> пластики с физическими возможностями детей, ее оздоровительную направленность, на связь с основными компонентами музыкальной деятельности, с учетом механизмов и структуры нарушений, развития личности.</w:t>
      </w:r>
    </w:p>
    <w:p w:rsidR="0041141F" w:rsidRDefault="0041141F" w:rsidP="0041141F">
      <w:pPr>
        <w:spacing w:after="0" w:line="240" w:lineRule="auto"/>
        <w:ind w:firstLine="708"/>
        <w:jc w:val="both"/>
        <w:rPr>
          <w:sz w:val="24"/>
          <w:szCs w:val="24"/>
        </w:rPr>
      </w:pPr>
    </w:p>
    <w:p w:rsidR="0041141F" w:rsidRDefault="0041141F" w:rsidP="0041141F">
      <w:pPr>
        <w:spacing w:after="0" w:line="240" w:lineRule="auto"/>
        <w:ind w:firstLine="708"/>
        <w:jc w:val="both"/>
        <w:rPr>
          <w:b/>
          <w:szCs w:val="28"/>
        </w:rPr>
      </w:pPr>
      <w:r>
        <w:rPr>
          <w:b/>
          <w:szCs w:val="28"/>
        </w:rPr>
        <w:t xml:space="preserve">Режимная организация занятий по </w:t>
      </w:r>
      <w:proofErr w:type="spellStart"/>
      <w:r>
        <w:rPr>
          <w:b/>
          <w:szCs w:val="28"/>
        </w:rPr>
        <w:t>логомузыкальной</w:t>
      </w:r>
      <w:proofErr w:type="spellEnd"/>
      <w:r>
        <w:rPr>
          <w:b/>
          <w:szCs w:val="28"/>
        </w:rPr>
        <w:t xml:space="preserve"> пластике</w:t>
      </w:r>
    </w:p>
    <w:p w:rsidR="0041141F" w:rsidRDefault="0041141F" w:rsidP="0041141F">
      <w:pPr>
        <w:spacing w:after="0" w:line="240" w:lineRule="auto"/>
        <w:ind w:firstLine="708"/>
        <w:jc w:val="both"/>
        <w:rPr>
          <w:sz w:val="24"/>
          <w:szCs w:val="24"/>
        </w:rPr>
      </w:pPr>
    </w:p>
    <w:p w:rsidR="0041141F" w:rsidRDefault="0041141F" w:rsidP="0041141F">
      <w:pPr>
        <w:spacing w:after="0" w:line="240" w:lineRule="auto"/>
        <w:ind w:firstLine="708"/>
        <w:jc w:val="both"/>
        <w:rPr>
          <w:sz w:val="24"/>
          <w:szCs w:val="24"/>
        </w:rPr>
      </w:pPr>
      <w:r>
        <w:rPr>
          <w:sz w:val="24"/>
          <w:szCs w:val="24"/>
        </w:rPr>
        <w:t xml:space="preserve">Занятия по </w:t>
      </w:r>
      <w:proofErr w:type="spellStart"/>
      <w:r>
        <w:rPr>
          <w:sz w:val="24"/>
          <w:szCs w:val="24"/>
        </w:rPr>
        <w:t>логомузыкальной</w:t>
      </w:r>
      <w:proofErr w:type="spellEnd"/>
      <w:r>
        <w:rPr>
          <w:sz w:val="24"/>
          <w:szCs w:val="24"/>
        </w:rPr>
        <w:t xml:space="preserve"> пластике проводятся 1 раз в неделю и находятся в тесной связи с другими средствами комплексного коррекционного воздействия. Их продолжительность составляет 20 - 35 минут, в зависимости от возраста детей и структуры занятий. </w:t>
      </w:r>
    </w:p>
    <w:p w:rsidR="0041141F" w:rsidRDefault="0041141F" w:rsidP="0041141F">
      <w:pPr>
        <w:spacing w:after="0" w:line="240" w:lineRule="auto"/>
        <w:ind w:firstLine="708"/>
        <w:jc w:val="both"/>
        <w:rPr>
          <w:sz w:val="24"/>
          <w:szCs w:val="24"/>
        </w:rPr>
      </w:pPr>
      <w:r>
        <w:rPr>
          <w:sz w:val="24"/>
          <w:szCs w:val="24"/>
        </w:rPr>
        <w:t xml:space="preserve">Увлекательный сюжетный ход, игровая форма занятий в сочетании с широким использованием наглядного материала стимулируют потребность в общении, развивают </w:t>
      </w:r>
      <w:proofErr w:type="gramStart"/>
      <w:r>
        <w:rPr>
          <w:sz w:val="24"/>
          <w:szCs w:val="24"/>
        </w:rPr>
        <w:t>речевое  и</w:t>
      </w:r>
      <w:proofErr w:type="gramEnd"/>
      <w:r>
        <w:rPr>
          <w:sz w:val="24"/>
          <w:szCs w:val="24"/>
        </w:rPr>
        <w:t xml:space="preserve"> двигательное подражание, моторику, рождают эмоционально-эстетический отклик. Как правило, в одном занятии сочетаются игры разнообразной направленности, частая смена видов деятельности позволяет на протяжении всего занятия поддерживать интерес детей к происходящему, способствует установлению ими причинно-следственных связей между предметами и явлениями действительности.</w:t>
      </w:r>
    </w:p>
    <w:p w:rsidR="0041141F" w:rsidRDefault="0041141F" w:rsidP="0041141F">
      <w:pPr>
        <w:spacing w:after="0" w:line="240" w:lineRule="auto"/>
        <w:ind w:firstLine="708"/>
        <w:jc w:val="both"/>
        <w:rPr>
          <w:sz w:val="24"/>
          <w:szCs w:val="24"/>
        </w:rPr>
      </w:pPr>
      <w:r>
        <w:rPr>
          <w:sz w:val="24"/>
          <w:szCs w:val="24"/>
        </w:rPr>
        <w:lastRenderedPageBreak/>
        <w:t xml:space="preserve">Содержание занятия напрямую связано с изучаемой темой, задачами развития и коррекции в конкретной возрастной группе, а также с программными требованиями по музыкальному и физическому воспитанию. </w:t>
      </w:r>
    </w:p>
    <w:p w:rsidR="0041141F" w:rsidRDefault="0041141F" w:rsidP="0041141F">
      <w:pPr>
        <w:pStyle w:val="3"/>
        <w:spacing w:after="0" w:line="240" w:lineRule="auto"/>
        <w:ind w:firstLine="720"/>
        <w:jc w:val="both"/>
        <w:rPr>
          <w:sz w:val="24"/>
          <w:szCs w:val="24"/>
        </w:rPr>
      </w:pPr>
      <w:r>
        <w:rPr>
          <w:sz w:val="24"/>
          <w:szCs w:val="24"/>
        </w:rPr>
        <w:t xml:space="preserve">В самом начале занятия очень важен положительный эмоциональный настрой. Для его создания эффективно включение эмоциональной мимической разминки, что удобно организационно, либо со знакомой детям игры на слуховое, зрительное или тактильное восприятие. Затем проводятся </w:t>
      </w:r>
      <w:proofErr w:type="spellStart"/>
      <w:r>
        <w:rPr>
          <w:sz w:val="24"/>
          <w:szCs w:val="24"/>
        </w:rPr>
        <w:t>игрогимнастика</w:t>
      </w:r>
      <w:proofErr w:type="spellEnd"/>
      <w:r>
        <w:rPr>
          <w:sz w:val="24"/>
          <w:szCs w:val="24"/>
        </w:rPr>
        <w:t xml:space="preserve">, вокальное </w:t>
      </w:r>
      <w:proofErr w:type="spellStart"/>
      <w:r>
        <w:rPr>
          <w:sz w:val="24"/>
          <w:szCs w:val="24"/>
        </w:rPr>
        <w:t>музицирование</w:t>
      </w:r>
      <w:proofErr w:type="spellEnd"/>
      <w:r>
        <w:rPr>
          <w:sz w:val="24"/>
          <w:szCs w:val="24"/>
        </w:rPr>
        <w:t xml:space="preserve"> или </w:t>
      </w:r>
      <w:proofErr w:type="spellStart"/>
      <w:r>
        <w:rPr>
          <w:sz w:val="24"/>
          <w:szCs w:val="24"/>
        </w:rPr>
        <w:t>речедвигательные</w:t>
      </w:r>
      <w:proofErr w:type="spellEnd"/>
      <w:r>
        <w:rPr>
          <w:sz w:val="24"/>
          <w:szCs w:val="24"/>
        </w:rPr>
        <w:t xml:space="preserve"> игры и упражнения, такие как: дыхательно-артикуляционный тренинг, пальчиковая гимнастика, речевые игры, ролевые стихи.</w:t>
      </w:r>
    </w:p>
    <w:p w:rsidR="0041141F" w:rsidRDefault="0041141F" w:rsidP="0041141F">
      <w:pPr>
        <w:pStyle w:val="3"/>
        <w:spacing w:after="0" w:line="240" w:lineRule="auto"/>
        <w:ind w:firstLine="720"/>
        <w:jc w:val="both"/>
        <w:rPr>
          <w:sz w:val="24"/>
          <w:szCs w:val="24"/>
        </w:rPr>
      </w:pPr>
      <w:r>
        <w:rPr>
          <w:sz w:val="24"/>
          <w:szCs w:val="24"/>
        </w:rPr>
        <w:t xml:space="preserve">В середину занятия целесообразно включать игры из более сложных категорий – на развитие воображения, анализ и синтез, символизацию, музыкальное и словесное творчество (креативный тренинг). </w:t>
      </w:r>
    </w:p>
    <w:p w:rsidR="0041141F" w:rsidRDefault="0041141F" w:rsidP="0041141F">
      <w:pPr>
        <w:pStyle w:val="3"/>
        <w:spacing w:after="0" w:line="240" w:lineRule="auto"/>
        <w:ind w:firstLine="720"/>
        <w:jc w:val="both"/>
        <w:rPr>
          <w:sz w:val="24"/>
          <w:szCs w:val="24"/>
        </w:rPr>
      </w:pPr>
      <w:r>
        <w:rPr>
          <w:sz w:val="24"/>
          <w:szCs w:val="24"/>
        </w:rPr>
        <w:t xml:space="preserve">На следующем этапе занятия проводится инструментальное </w:t>
      </w:r>
      <w:proofErr w:type="spellStart"/>
      <w:r>
        <w:rPr>
          <w:sz w:val="24"/>
          <w:szCs w:val="24"/>
        </w:rPr>
        <w:t>музицирование</w:t>
      </w:r>
      <w:proofErr w:type="spellEnd"/>
      <w:r>
        <w:rPr>
          <w:sz w:val="24"/>
          <w:szCs w:val="24"/>
        </w:rPr>
        <w:t xml:space="preserve"> или танцевально-ритмические упражнения. Для снятия мышечного и эмоционального напряжения используются релаксационные упражнения, игровой массаж и (или) пальчиковая гимнастика. </w:t>
      </w:r>
    </w:p>
    <w:p w:rsidR="0041141F" w:rsidRDefault="0041141F" w:rsidP="0041141F">
      <w:pPr>
        <w:pStyle w:val="3"/>
        <w:spacing w:after="0" w:line="240" w:lineRule="auto"/>
        <w:ind w:firstLine="720"/>
        <w:jc w:val="both"/>
        <w:rPr>
          <w:sz w:val="24"/>
          <w:szCs w:val="24"/>
        </w:rPr>
      </w:pPr>
      <w:r>
        <w:rPr>
          <w:sz w:val="24"/>
          <w:szCs w:val="24"/>
        </w:rPr>
        <w:t xml:space="preserve">Задачей заключительного этапа является сохранение полученного положительного эмоционального заряда и состояния внутреннего комфорта. Для этого в конце занятия педагог подводит итоги и позитивно оценивает деятельность каждого из детей. Элементы эмоционально-волевого тренинга, </w:t>
      </w:r>
      <w:proofErr w:type="spellStart"/>
      <w:r>
        <w:rPr>
          <w:sz w:val="24"/>
          <w:szCs w:val="24"/>
        </w:rPr>
        <w:t>игро</w:t>
      </w:r>
      <w:proofErr w:type="spellEnd"/>
      <w:r>
        <w:rPr>
          <w:sz w:val="24"/>
          <w:szCs w:val="24"/>
        </w:rPr>
        <w:t>-гимнастики могут использоваться на протяжении всего занятия.</w:t>
      </w:r>
    </w:p>
    <w:p w:rsidR="0041141F" w:rsidRDefault="0041141F" w:rsidP="0041141F">
      <w:pPr>
        <w:pStyle w:val="3"/>
        <w:spacing w:after="0" w:line="240" w:lineRule="auto"/>
        <w:ind w:firstLine="720"/>
        <w:jc w:val="both"/>
        <w:rPr>
          <w:sz w:val="24"/>
          <w:szCs w:val="24"/>
        </w:rPr>
      </w:pPr>
    </w:p>
    <w:p w:rsidR="0041141F" w:rsidRDefault="00A667EC" w:rsidP="0041141F">
      <w:pPr>
        <w:spacing w:after="0" w:line="240" w:lineRule="auto"/>
        <w:ind w:firstLine="708"/>
        <w:jc w:val="center"/>
        <w:rPr>
          <w:b/>
          <w:szCs w:val="28"/>
        </w:rPr>
      </w:pPr>
      <w:r>
        <w:rPr>
          <w:b/>
          <w:szCs w:val="28"/>
        </w:rPr>
        <w:t xml:space="preserve">1.6 </w:t>
      </w:r>
      <w:r w:rsidR="0041141F">
        <w:rPr>
          <w:b/>
          <w:szCs w:val="28"/>
        </w:rPr>
        <w:t>Результаты реализации программы</w:t>
      </w:r>
    </w:p>
    <w:p w:rsidR="0041141F" w:rsidRPr="001E0BDE" w:rsidRDefault="0041141F" w:rsidP="0041141F">
      <w:pPr>
        <w:spacing w:after="0" w:line="240" w:lineRule="auto"/>
        <w:ind w:firstLine="708"/>
        <w:jc w:val="both"/>
        <w:rPr>
          <w:sz w:val="24"/>
          <w:szCs w:val="24"/>
        </w:rPr>
      </w:pPr>
      <w:r w:rsidRPr="00480A17">
        <w:rPr>
          <w:sz w:val="24"/>
          <w:szCs w:val="24"/>
        </w:rPr>
        <w:t xml:space="preserve">Требования Стандарта к результатам освоения программы представляют собой </w:t>
      </w:r>
      <w:proofErr w:type="spellStart"/>
      <w:r w:rsidRPr="00480A17">
        <w:rPr>
          <w:sz w:val="24"/>
          <w:szCs w:val="24"/>
        </w:rPr>
        <w:t>ненармативно</w:t>
      </w:r>
      <w:proofErr w:type="spellEnd"/>
      <w:r w:rsidRPr="00480A17">
        <w:rPr>
          <w:sz w:val="24"/>
          <w:szCs w:val="24"/>
        </w:rPr>
        <w:t xml:space="preserve"> </w:t>
      </w:r>
      <w:proofErr w:type="gramStart"/>
      <w:r w:rsidRPr="00480A17">
        <w:rPr>
          <w:sz w:val="24"/>
          <w:szCs w:val="24"/>
        </w:rPr>
        <w:t>закрепленные  знания</w:t>
      </w:r>
      <w:proofErr w:type="gramEnd"/>
      <w:r w:rsidRPr="00480A17">
        <w:rPr>
          <w:sz w:val="24"/>
          <w:szCs w:val="24"/>
        </w:rPr>
        <w:t xml:space="preserve"> или компетенции </w:t>
      </w:r>
      <w:proofErr w:type="spellStart"/>
      <w:r w:rsidRPr="00480A17">
        <w:rPr>
          <w:sz w:val="24"/>
          <w:szCs w:val="24"/>
        </w:rPr>
        <w:t>психилогических</w:t>
      </w:r>
      <w:proofErr w:type="spellEnd"/>
      <w:r w:rsidRPr="00480A17">
        <w:rPr>
          <w:sz w:val="24"/>
          <w:szCs w:val="24"/>
        </w:rPr>
        <w:t xml:space="preserve"> характеристик возможных достижений ребенка на этапе завершения уровня дошкольного образовани</w:t>
      </w:r>
      <w:r>
        <w:rPr>
          <w:szCs w:val="28"/>
        </w:rPr>
        <w:t xml:space="preserve">я. </w:t>
      </w:r>
      <w:r w:rsidRPr="001E0BDE">
        <w:rPr>
          <w:sz w:val="24"/>
          <w:szCs w:val="24"/>
        </w:rPr>
        <w:t xml:space="preserve">ФГОГС ДО подчеркивает, что достигаемые результаты не подлежат непосредственной оценке, в том числе в виде педагогической диагностики (мониторинга), и не являются основанием для диагностирующих и других выводов. Они не служат основой объективной оценке соответствия детских достижений установленным требованиям. В процессе реализации не проводится ни промежуточная, ни итоговая аттестация воспитанников дошкольных образовательных организаций. Главным итогом следует считать активное и заинтересованное </w:t>
      </w:r>
      <w:r>
        <w:rPr>
          <w:sz w:val="24"/>
          <w:szCs w:val="24"/>
        </w:rPr>
        <w:t>отношение детей к занятиям, положительное переживание каждым ребенком своего участия в организуемых видах познавательной активности и дальнейшее желание обучаться в школе.</w:t>
      </w:r>
    </w:p>
    <w:p w:rsidR="0041141F" w:rsidRDefault="0041141F" w:rsidP="0041141F">
      <w:pPr>
        <w:spacing w:after="0" w:line="240" w:lineRule="auto"/>
        <w:ind w:firstLine="708"/>
        <w:jc w:val="both"/>
        <w:rPr>
          <w:sz w:val="24"/>
          <w:szCs w:val="24"/>
        </w:rPr>
      </w:pPr>
    </w:p>
    <w:p w:rsidR="0041141F" w:rsidRDefault="0041141F" w:rsidP="0041141F">
      <w:pPr>
        <w:spacing w:after="0" w:line="240" w:lineRule="auto"/>
        <w:ind w:firstLine="708"/>
        <w:jc w:val="both"/>
        <w:rPr>
          <w:sz w:val="24"/>
          <w:szCs w:val="24"/>
        </w:rPr>
      </w:pPr>
      <w:r>
        <w:rPr>
          <w:sz w:val="24"/>
          <w:szCs w:val="24"/>
        </w:rPr>
        <w:t xml:space="preserve">Для определения результативности обучения организуются просмотры открытых занятий для родителей и других специалистов ДОО. </w:t>
      </w:r>
    </w:p>
    <w:p w:rsidR="0041141F" w:rsidRDefault="0041141F" w:rsidP="0041141F">
      <w:pPr>
        <w:spacing w:after="0" w:line="240" w:lineRule="auto"/>
        <w:ind w:firstLine="708"/>
        <w:jc w:val="both"/>
        <w:rPr>
          <w:b/>
          <w:sz w:val="24"/>
          <w:szCs w:val="24"/>
        </w:rPr>
      </w:pPr>
      <w:r>
        <w:rPr>
          <w:sz w:val="24"/>
          <w:szCs w:val="24"/>
        </w:rPr>
        <w:t xml:space="preserve">О положительной динамике, достигнутой в ходе коррекционно-развивающего процесса средствами </w:t>
      </w:r>
      <w:proofErr w:type="spellStart"/>
      <w:r>
        <w:rPr>
          <w:sz w:val="24"/>
          <w:szCs w:val="24"/>
        </w:rPr>
        <w:t>логомузыкальной</w:t>
      </w:r>
      <w:proofErr w:type="spellEnd"/>
      <w:r>
        <w:rPr>
          <w:sz w:val="24"/>
          <w:szCs w:val="24"/>
        </w:rPr>
        <w:t xml:space="preserve"> пластики свидетельствуют, следующие </w:t>
      </w:r>
      <w:r>
        <w:rPr>
          <w:b/>
          <w:sz w:val="24"/>
          <w:szCs w:val="24"/>
        </w:rPr>
        <w:t>показатели:</w:t>
      </w:r>
    </w:p>
    <w:p w:rsidR="0041141F" w:rsidRDefault="0041141F" w:rsidP="0041141F">
      <w:pPr>
        <w:numPr>
          <w:ilvl w:val="0"/>
          <w:numId w:val="4"/>
        </w:numPr>
        <w:spacing w:after="0" w:line="240" w:lineRule="auto"/>
        <w:jc w:val="both"/>
        <w:rPr>
          <w:sz w:val="24"/>
          <w:szCs w:val="24"/>
        </w:rPr>
      </w:pPr>
      <w:r>
        <w:rPr>
          <w:sz w:val="24"/>
          <w:szCs w:val="24"/>
        </w:rPr>
        <w:t>У детей сформированы элементарные музыкально-ритмические способности.</w:t>
      </w:r>
    </w:p>
    <w:p w:rsidR="0041141F" w:rsidRDefault="0041141F" w:rsidP="0041141F">
      <w:pPr>
        <w:numPr>
          <w:ilvl w:val="0"/>
          <w:numId w:val="4"/>
        </w:numPr>
        <w:spacing w:after="0" w:line="240" w:lineRule="auto"/>
        <w:jc w:val="both"/>
        <w:rPr>
          <w:sz w:val="24"/>
          <w:szCs w:val="24"/>
        </w:rPr>
      </w:pPr>
      <w:r>
        <w:rPr>
          <w:sz w:val="24"/>
          <w:szCs w:val="24"/>
        </w:rPr>
        <w:t>Дети в достаточной степени овладели свободой, переключением и торможением движений, способностью к пластической интерпретации музыкального произведения.</w:t>
      </w:r>
    </w:p>
    <w:p w:rsidR="0041141F" w:rsidRDefault="0041141F" w:rsidP="0041141F">
      <w:pPr>
        <w:numPr>
          <w:ilvl w:val="0"/>
          <w:numId w:val="4"/>
        </w:numPr>
        <w:spacing w:after="0" w:line="240" w:lineRule="auto"/>
        <w:jc w:val="both"/>
        <w:rPr>
          <w:sz w:val="24"/>
          <w:szCs w:val="24"/>
        </w:rPr>
      </w:pPr>
      <w:r>
        <w:rPr>
          <w:sz w:val="24"/>
          <w:szCs w:val="24"/>
        </w:rPr>
        <w:t>Дети творчески используют накопленный потенциал средств коммуникации с взрослыми и сверстниками.</w:t>
      </w:r>
    </w:p>
    <w:p w:rsidR="0041141F" w:rsidRDefault="0041141F" w:rsidP="0041141F">
      <w:pPr>
        <w:numPr>
          <w:ilvl w:val="0"/>
          <w:numId w:val="4"/>
        </w:numPr>
        <w:spacing w:after="0" w:line="240" w:lineRule="auto"/>
        <w:jc w:val="both"/>
        <w:rPr>
          <w:b/>
          <w:szCs w:val="28"/>
        </w:rPr>
      </w:pPr>
      <w:r>
        <w:rPr>
          <w:sz w:val="24"/>
          <w:szCs w:val="24"/>
        </w:rPr>
        <w:t>Дети владеют навыком модуляции голоса, чистого интонирования, певческого и речевого дыхания, правильного оформления речевых высказываний во всех ситуациях общения.</w:t>
      </w:r>
    </w:p>
    <w:p w:rsidR="0041141F" w:rsidRDefault="0041141F" w:rsidP="0041141F">
      <w:pPr>
        <w:spacing w:after="0" w:line="240" w:lineRule="auto"/>
        <w:jc w:val="center"/>
        <w:rPr>
          <w:rFonts w:eastAsia="Times New Roman"/>
          <w:b/>
          <w:bCs/>
          <w:szCs w:val="28"/>
          <w:lang w:eastAsia="ru-RU"/>
        </w:rPr>
      </w:pPr>
    </w:p>
    <w:p w:rsidR="0041141F" w:rsidRDefault="0041141F" w:rsidP="0041141F">
      <w:pPr>
        <w:spacing w:after="0" w:line="240" w:lineRule="auto"/>
        <w:jc w:val="center"/>
        <w:rPr>
          <w:rFonts w:eastAsia="Times New Roman"/>
          <w:b/>
          <w:bCs/>
          <w:szCs w:val="28"/>
          <w:lang w:eastAsia="ru-RU"/>
        </w:rPr>
      </w:pPr>
      <w:r>
        <w:rPr>
          <w:rFonts w:eastAsia="Times New Roman"/>
          <w:b/>
          <w:bCs/>
          <w:szCs w:val="28"/>
          <w:lang w:eastAsia="ru-RU"/>
        </w:rPr>
        <w:t>Работа с родителями</w:t>
      </w:r>
    </w:p>
    <w:p w:rsidR="0041141F" w:rsidRDefault="0041141F" w:rsidP="0041141F">
      <w:pPr>
        <w:spacing w:after="0" w:line="240" w:lineRule="auto"/>
        <w:jc w:val="center"/>
        <w:rPr>
          <w:rFonts w:eastAsia="Times New Roman"/>
          <w:b/>
          <w:bCs/>
          <w:szCs w:val="28"/>
          <w:lang w:eastAsia="ru-RU"/>
        </w:rPr>
      </w:pPr>
    </w:p>
    <w:p w:rsidR="0041141F" w:rsidRDefault="0041141F" w:rsidP="0041141F">
      <w:pPr>
        <w:spacing w:after="0" w:line="240" w:lineRule="auto"/>
        <w:jc w:val="both"/>
        <w:rPr>
          <w:rFonts w:eastAsia="Times New Roman"/>
          <w:sz w:val="24"/>
          <w:szCs w:val="24"/>
          <w:lang w:eastAsia="ru-RU"/>
        </w:rPr>
      </w:pPr>
      <w:r>
        <w:rPr>
          <w:rFonts w:eastAsia="Times New Roman"/>
          <w:b/>
          <w:bCs/>
          <w:sz w:val="24"/>
          <w:szCs w:val="24"/>
          <w:lang w:eastAsia="ru-RU"/>
        </w:rPr>
        <w:t>Задачи в работе с родителями:</w:t>
      </w:r>
    </w:p>
    <w:p w:rsidR="0041141F" w:rsidRDefault="0041141F" w:rsidP="0041141F">
      <w:pPr>
        <w:numPr>
          <w:ilvl w:val="0"/>
          <w:numId w:val="5"/>
        </w:numPr>
        <w:spacing w:after="0" w:line="240" w:lineRule="auto"/>
        <w:jc w:val="both"/>
        <w:rPr>
          <w:rFonts w:eastAsia="Times New Roman"/>
          <w:sz w:val="24"/>
          <w:szCs w:val="24"/>
          <w:lang w:eastAsia="ru-RU"/>
        </w:rPr>
      </w:pPr>
      <w:r>
        <w:rPr>
          <w:rFonts w:eastAsia="Times New Roman"/>
          <w:sz w:val="24"/>
          <w:szCs w:val="24"/>
          <w:lang w:eastAsia="ru-RU"/>
        </w:rPr>
        <w:t>Включение родителей в образовательный процесс;</w:t>
      </w:r>
    </w:p>
    <w:p w:rsidR="0041141F" w:rsidRDefault="0041141F" w:rsidP="0041141F">
      <w:pPr>
        <w:numPr>
          <w:ilvl w:val="0"/>
          <w:numId w:val="5"/>
        </w:numPr>
        <w:spacing w:after="0" w:line="240" w:lineRule="auto"/>
        <w:jc w:val="both"/>
        <w:rPr>
          <w:rFonts w:eastAsia="Times New Roman"/>
          <w:sz w:val="24"/>
          <w:szCs w:val="24"/>
          <w:lang w:eastAsia="ru-RU"/>
        </w:rPr>
      </w:pPr>
      <w:r>
        <w:rPr>
          <w:rFonts w:eastAsia="Times New Roman"/>
          <w:sz w:val="24"/>
          <w:szCs w:val="24"/>
          <w:lang w:eastAsia="ru-RU"/>
        </w:rPr>
        <w:t>Духовное сближение детей и родителей;</w:t>
      </w:r>
    </w:p>
    <w:p w:rsidR="0041141F" w:rsidRDefault="0041141F" w:rsidP="0041141F">
      <w:pPr>
        <w:numPr>
          <w:ilvl w:val="0"/>
          <w:numId w:val="5"/>
        </w:numPr>
        <w:spacing w:after="0" w:line="240" w:lineRule="auto"/>
        <w:jc w:val="both"/>
        <w:rPr>
          <w:rFonts w:eastAsia="Times New Roman"/>
          <w:sz w:val="24"/>
          <w:szCs w:val="24"/>
          <w:lang w:eastAsia="ru-RU"/>
        </w:rPr>
      </w:pPr>
      <w:r>
        <w:rPr>
          <w:rFonts w:eastAsia="Times New Roman"/>
          <w:sz w:val="24"/>
          <w:szCs w:val="24"/>
          <w:lang w:eastAsia="ru-RU"/>
        </w:rPr>
        <w:t xml:space="preserve">Формирование мотивации, благодаря которой возрастает интерес детей к занятиям </w:t>
      </w:r>
      <w:proofErr w:type="spellStart"/>
      <w:r>
        <w:rPr>
          <w:rFonts w:eastAsia="Times New Roman"/>
          <w:sz w:val="24"/>
          <w:szCs w:val="24"/>
          <w:lang w:eastAsia="ru-RU"/>
        </w:rPr>
        <w:t>логомузыкальной</w:t>
      </w:r>
      <w:proofErr w:type="spellEnd"/>
      <w:r>
        <w:rPr>
          <w:rFonts w:eastAsia="Times New Roman"/>
          <w:sz w:val="24"/>
          <w:szCs w:val="24"/>
          <w:lang w:eastAsia="ru-RU"/>
        </w:rPr>
        <w:t xml:space="preserve"> пластикой. </w:t>
      </w:r>
    </w:p>
    <w:p w:rsidR="0041141F" w:rsidRDefault="0041141F" w:rsidP="0041141F">
      <w:pPr>
        <w:spacing w:after="0" w:line="240" w:lineRule="auto"/>
        <w:ind w:firstLine="360"/>
        <w:jc w:val="both"/>
        <w:rPr>
          <w:rFonts w:eastAsia="Times New Roman"/>
          <w:sz w:val="24"/>
          <w:szCs w:val="24"/>
          <w:lang w:eastAsia="ru-RU"/>
        </w:rPr>
      </w:pPr>
      <w:r>
        <w:rPr>
          <w:rFonts w:eastAsia="Times New Roman"/>
          <w:sz w:val="24"/>
          <w:szCs w:val="24"/>
          <w:lang w:eastAsia="ru-RU"/>
        </w:rPr>
        <w:t>Работа с родителями осуществляется в 2-х направлениях: обучающем и информативном.</w:t>
      </w:r>
    </w:p>
    <w:p w:rsidR="0041141F" w:rsidRDefault="0041141F" w:rsidP="0041141F">
      <w:pPr>
        <w:spacing w:after="0" w:line="240" w:lineRule="auto"/>
        <w:jc w:val="both"/>
        <w:rPr>
          <w:rFonts w:eastAsia="Times New Roman"/>
          <w:sz w:val="24"/>
          <w:szCs w:val="24"/>
          <w:lang w:eastAsia="ru-RU"/>
        </w:rPr>
      </w:pPr>
      <w:r>
        <w:rPr>
          <w:rFonts w:eastAsia="Times New Roman"/>
          <w:b/>
          <w:bCs/>
          <w:sz w:val="24"/>
          <w:szCs w:val="24"/>
          <w:lang w:eastAsia="ru-RU"/>
        </w:rPr>
        <w:t xml:space="preserve">Формы работы с родителями: </w:t>
      </w:r>
    </w:p>
    <w:p w:rsidR="0041141F" w:rsidRDefault="0041141F" w:rsidP="0041141F">
      <w:pPr>
        <w:numPr>
          <w:ilvl w:val="0"/>
          <w:numId w:val="6"/>
        </w:numPr>
        <w:spacing w:after="0" w:line="240" w:lineRule="auto"/>
        <w:jc w:val="both"/>
        <w:rPr>
          <w:rFonts w:eastAsia="Times New Roman"/>
          <w:sz w:val="24"/>
          <w:szCs w:val="24"/>
          <w:lang w:eastAsia="ru-RU"/>
        </w:rPr>
      </w:pPr>
      <w:r>
        <w:rPr>
          <w:rFonts w:eastAsia="Times New Roman"/>
          <w:sz w:val="24"/>
          <w:szCs w:val="24"/>
          <w:lang w:eastAsia="ru-RU"/>
        </w:rPr>
        <w:t>Посещение родителями открытых занятий (особенно важен начальный этап обучения);</w:t>
      </w:r>
    </w:p>
    <w:p w:rsidR="0041141F" w:rsidRDefault="0041141F" w:rsidP="0041141F">
      <w:pPr>
        <w:numPr>
          <w:ilvl w:val="0"/>
          <w:numId w:val="6"/>
        </w:numPr>
        <w:spacing w:after="0" w:line="240" w:lineRule="auto"/>
        <w:jc w:val="both"/>
        <w:rPr>
          <w:rFonts w:eastAsia="Times New Roman"/>
          <w:sz w:val="24"/>
          <w:szCs w:val="24"/>
          <w:lang w:eastAsia="ru-RU"/>
        </w:rPr>
      </w:pPr>
      <w:r>
        <w:rPr>
          <w:rFonts w:eastAsia="Times New Roman"/>
          <w:sz w:val="24"/>
          <w:szCs w:val="24"/>
          <w:lang w:eastAsia="ru-RU"/>
        </w:rPr>
        <w:t>Индивидуальные и коллективные консультации (в том числе, на родительских собраниях);</w:t>
      </w:r>
    </w:p>
    <w:p w:rsidR="0041141F" w:rsidRDefault="0041141F" w:rsidP="0041141F">
      <w:pPr>
        <w:numPr>
          <w:ilvl w:val="0"/>
          <w:numId w:val="6"/>
        </w:numPr>
        <w:spacing w:after="0" w:line="240" w:lineRule="auto"/>
        <w:jc w:val="both"/>
        <w:rPr>
          <w:rFonts w:eastAsia="Times New Roman"/>
          <w:sz w:val="24"/>
          <w:szCs w:val="24"/>
          <w:lang w:eastAsia="ru-RU"/>
        </w:rPr>
      </w:pPr>
      <w:r>
        <w:rPr>
          <w:rFonts w:eastAsia="Times New Roman"/>
          <w:sz w:val="24"/>
          <w:szCs w:val="24"/>
          <w:lang w:eastAsia="ru-RU"/>
        </w:rPr>
        <w:t xml:space="preserve">Организация тренингов по </w:t>
      </w:r>
      <w:proofErr w:type="spellStart"/>
      <w:r>
        <w:rPr>
          <w:rFonts w:eastAsia="Times New Roman"/>
          <w:sz w:val="24"/>
          <w:szCs w:val="24"/>
          <w:lang w:eastAsia="ru-RU"/>
        </w:rPr>
        <w:t>логомузыкальной</w:t>
      </w:r>
      <w:proofErr w:type="spellEnd"/>
      <w:r>
        <w:rPr>
          <w:rFonts w:eastAsia="Times New Roman"/>
          <w:sz w:val="24"/>
          <w:szCs w:val="24"/>
          <w:lang w:eastAsia="ru-RU"/>
        </w:rPr>
        <w:t xml:space="preserve"> пластике для родителей;</w:t>
      </w:r>
    </w:p>
    <w:p w:rsidR="0041141F" w:rsidRDefault="0041141F" w:rsidP="0041141F">
      <w:pPr>
        <w:numPr>
          <w:ilvl w:val="0"/>
          <w:numId w:val="6"/>
        </w:numPr>
        <w:spacing w:after="0" w:line="240" w:lineRule="auto"/>
        <w:jc w:val="both"/>
        <w:rPr>
          <w:rFonts w:eastAsia="Times New Roman"/>
          <w:sz w:val="24"/>
          <w:szCs w:val="24"/>
          <w:lang w:eastAsia="ru-RU"/>
        </w:rPr>
      </w:pPr>
      <w:r>
        <w:rPr>
          <w:rFonts w:eastAsia="Times New Roman"/>
          <w:sz w:val="24"/>
          <w:szCs w:val="24"/>
          <w:lang w:eastAsia="ru-RU"/>
        </w:rPr>
        <w:t xml:space="preserve">Семейные мероприятия (праздники, конкурсы, семейные вечера, посвященные различной тематике, на которых воспитанники будут иметь возможность проявить способности, приобретенные в ходе работы по всем разделам программы). </w:t>
      </w:r>
    </w:p>
    <w:p w:rsidR="0041141F" w:rsidRDefault="0041141F" w:rsidP="0041141F">
      <w:pPr>
        <w:numPr>
          <w:ilvl w:val="0"/>
          <w:numId w:val="6"/>
        </w:numPr>
        <w:spacing w:after="0" w:line="240" w:lineRule="auto"/>
        <w:jc w:val="both"/>
        <w:rPr>
          <w:rFonts w:eastAsia="Times New Roman"/>
          <w:sz w:val="24"/>
          <w:szCs w:val="24"/>
          <w:lang w:eastAsia="ru-RU"/>
        </w:rPr>
      </w:pPr>
      <w:r>
        <w:rPr>
          <w:rFonts w:eastAsia="Times New Roman"/>
          <w:sz w:val="24"/>
          <w:szCs w:val="24"/>
          <w:lang w:eastAsia="ru-RU"/>
        </w:rPr>
        <w:t>Анкетирование родителей с целью получения обратной связи по проводимой педагогами работе;</w:t>
      </w:r>
    </w:p>
    <w:p w:rsidR="0041141F" w:rsidRDefault="0041141F" w:rsidP="0041141F">
      <w:pPr>
        <w:numPr>
          <w:ilvl w:val="0"/>
          <w:numId w:val="6"/>
        </w:numPr>
        <w:spacing w:after="0" w:line="240" w:lineRule="auto"/>
        <w:jc w:val="both"/>
        <w:rPr>
          <w:sz w:val="24"/>
          <w:szCs w:val="24"/>
        </w:rPr>
      </w:pPr>
      <w:r>
        <w:rPr>
          <w:rFonts w:eastAsia="Times New Roman"/>
          <w:sz w:val="24"/>
          <w:szCs w:val="24"/>
          <w:lang w:eastAsia="ru-RU"/>
        </w:rPr>
        <w:t>Оформление информационных стендов для родителей.</w:t>
      </w:r>
    </w:p>
    <w:p w:rsidR="0041141F" w:rsidRDefault="0041141F" w:rsidP="0041141F">
      <w:pPr>
        <w:spacing w:after="0" w:line="240" w:lineRule="auto"/>
        <w:ind w:left="720"/>
        <w:jc w:val="both"/>
        <w:rPr>
          <w:sz w:val="24"/>
          <w:szCs w:val="24"/>
        </w:rPr>
      </w:pPr>
    </w:p>
    <w:p w:rsidR="0041141F" w:rsidRDefault="003E08B9" w:rsidP="0041141F">
      <w:pPr>
        <w:pStyle w:val="1"/>
        <w:spacing w:before="0"/>
      </w:pPr>
      <w:r>
        <w:t>1.7.</w:t>
      </w:r>
      <w:r w:rsidR="0041141F">
        <w:t>Техническое оснащение занятий</w:t>
      </w:r>
    </w:p>
    <w:p w:rsidR="0041141F" w:rsidRDefault="0041141F" w:rsidP="0041141F">
      <w:pPr>
        <w:spacing w:after="0" w:line="240" w:lineRule="auto"/>
        <w:ind w:firstLine="708"/>
        <w:jc w:val="both"/>
        <w:rPr>
          <w:sz w:val="24"/>
          <w:szCs w:val="24"/>
          <w:lang w:eastAsia="ru-RU"/>
        </w:rPr>
      </w:pPr>
    </w:p>
    <w:p w:rsidR="0041141F" w:rsidRDefault="0041141F" w:rsidP="0041141F">
      <w:pPr>
        <w:spacing w:after="0" w:line="240" w:lineRule="auto"/>
        <w:ind w:firstLine="708"/>
        <w:jc w:val="both"/>
        <w:rPr>
          <w:sz w:val="24"/>
          <w:szCs w:val="24"/>
          <w:lang w:eastAsia="ru-RU"/>
        </w:rPr>
      </w:pPr>
      <w:r>
        <w:rPr>
          <w:sz w:val="24"/>
          <w:szCs w:val="24"/>
          <w:lang w:eastAsia="ru-RU"/>
        </w:rPr>
        <w:t>В качестве помещения для занятий используется музыкальный зал дошкольного учреждения.</w:t>
      </w:r>
    </w:p>
    <w:p w:rsidR="0041141F" w:rsidRDefault="0041141F" w:rsidP="0041141F">
      <w:pPr>
        <w:spacing w:after="0" w:line="240" w:lineRule="auto"/>
        <w:ind w:firstLine="708"/>
        <w:jc w:val="both"/>
        <w:rPr>
          <w:sz w:val="24"/>
          <w:szCs w:val="24"/>
          <w:lang w:eastAsia="ru-RU"/>
        </w:rPr>
      </w:pPr>
      <w:r>
        <w:rPr>
          <w:sz w:val="24"/>
          <w:szCs w:val="24"/>
          <w:lang w:eastAsia="ru-RU"/>
        </w:rPr>
        <w:t>Технические средства для подготовки и проведения занятий:</w:t>
      </w:r>
    </w:p>
    <w:p w:rsidR="0041141F" w:rsidRDefault="0041141F" w:rsidP="0041141F">
      <w:pPr>
        <w:numPr>
          <w:ilvl w:val="0"/>
          <w:numId w:val="7"/>
        </w:numPr>
        <w:spacing w:after="0" w:line="240" w:lineRule="auto"/>
        <w:jc w:val="both"/>
        <w:rPr>
          <w:sz w:val="24"/>
          <w:szCs w:val="24"/>
          <w:lang w:eastAsia="ru-RU"/>
        </w:rPr>
      </w:pPr>
      <w:proofErr w:type="gramStart"/>
      <w:r>
        <w:rPr>
          <w:sz w:val="24"/>
          <w:szCs w:val="24"/>
          <w:lang w:eastAsia="ru-RU"/>
        </w:rPr>
        <w:t>компьютер</w:t>
      </w:r>
      <w:proofErr w:type="gramEnd"/>
    </w:p>
    <w:p w:rsidR="0041141F" w:rsidRDefault="0041141F" w:rsidP="0041141F">
      <w:pPr>
        <w:numPr>
          <w:ilvl w:val="0"/>
          <w:numId w:val="7"/>
        </w:numPr>
        <w:spacing w:after="0" w:line="240" w:lineRule="auto"/>
        <w:jc w:val="both"/>
        <w:rPr>
          <w:sz w:val="24"/>
          <w:szCs w:val="24"/>
          <w:lang w:eastAsia="ru-RU"/>
        </w:rPr>
      </w:pPr>
      <w:proofErr w:type="gramStart"/>
      <w:r>
        <w:rPr>
          <w:sz w:val="24"/>
          <w:szCs w:val="24"/>
          <w:lang w:eastAsia="ru-RU"/>
        </w:rPr>
        <w:t>видео</w:t>
      </w:r>
      <w:proofErr w:type="gramEnd"/>
      <w:r>
        <w:rPr>
          <w:sz w:val="24"/>
          <w:szCs w:val="24"/>
          <w:lang w:eastAsia="ru-RU"/>
        </w:rPr>
        <w:t xml:space="preserve">-, аудио-, CD проигрыватели, </w:t>
      </w:r>
    </w:p>
    <w:p w:rsidR="0041141F" w:rsidRDefault="0041141F" w:rsidP="0041141F">
      <w:pPr>
        <w:numPr>
          <w:ilvl w:val="0"/>
          <w:numId w:val="7"/>
        </w:numPr>
        <w:spacing w:after="0" w:line="240" w:lineRule="auto"/>
        <w:jc w:val="both"/>
        <w:rPr>
          <w:sz w:val="24"/>
          <w:szCs w:val="24"/>
          <w:lang w:eastAsia="ru-RU"/>
        </w:rPr>
      </w:pPr>
      <w:proofErr w:type="gramStart"/>
      <w:r>
        <w:rPr>
          <w:sz w:val="24"/>
          <w:szCs w:val="24"/>
          <w:lang w:eastAsia="ru-RU"/>
        </w:rPr>
        <w:t>фортепиано</w:t>
      </w:r>
      <w:proofErr w:type="gramEnd"/>
      <w:r>
        <w:rPr>
          <w:sz w:val="24"/>
          <w:szCs w:val="24"/>
          <w:lang w:eastAsia="ru-RU"/>
        </w:rPr>
        <w:t xml:space="preserve">, </w:t>
      </w:r>
    </w:p>
    <w:p w:rsidR="0041141F" w:rsidRDefault="0041141F" w:rsidP="0041141F">
      <w:pPr>
        <w:numPr>
          <w:ilvl w:val="0"/>
          <w:numId w:val="7"/>
        </w:numPr>
        <w:spacing w:after="0" w:line="240" w:lineRule="auto"/>
        <w:jc w:val="both"/>
        <w:rPr>
          <w:sz w:val="24"/>
          <w:szCs w:val="24"/>
          <w:lang w:eastAsia="ru-RU"/>
        </w:rPr>
      </w:pPr>
      <w:proofErr w:type="gramStart"/>
      <w:r>
        <w:rPr>
          <w:sz w:val="24"/>
          <w:szCs w:val="24"/>
          <w:lang w:eastAsia="ru-RU"/>
        </w:rPr>
        <w:t>детские</w:t>
      </w:r>
      <w:proofErr w:type="gramEnd"/>
      <w:r>
        <w:rPr>
          <w:sz w:val="24"/>
          <w:szCs w:val="24"/>
          <w:lang w:eastAsia="ru-RU"/>
        </w:rPr>
        <w:t xml:space="preserve"> музыкальные инструменты и их заменители, </w:t>
      </w:r>
    </w:p>
    <w:p w:rsidR="0041141F" w:rsidRDefault="0041141F" w:rsidP="0041141F">
      <w:pPr>
        <w:numPr>
          <w:ilvl w:val="0"/>
          <w:numId w:val="7"/>
        </w:numPr>
        <w:spacing w:after="0" w:line="240" w:lineRule="auto"/>
        <w:jc w:val="both"/>
        <w:rPr>
          <w:sz w:val="24"/>
          <w:szCs w:val="24"/>
          <w:lang w:eastAsia="ru-RU"/>
        </w:rPr>
      </w:pPr>
      <w:proofErr w:type="gramStart"/>
      <w:r>
        <w:rPr>
          <w:sz w:val="24"/>
          <w:szCs w:val="24"/>
          <w:lang w:eastAsia="ru-RU"/>
        </w:rPr>
        <w:t>шумовые</w:t>
      </w:r>
      <w:proofErr w:type="gramEnd"/>
      <w:r>
        <w:rPr>
          <w:sz w:val="24"/>
          <w:szCs w:val="24"/>
          <w:lang w:eastAsia="ru-RU"/>
        </w:rPr>
        <w:t xml:space="preserve"> игрушки, </w:t>
      </w:r>
    </w:p>
    <w:p w:rsidR="0041141F" w:rsidRDefault="0041141F" w:rsidP="0041141F">
      <w:pPr>
        <w:numPr>
          <w:ilvl w:val="0"/>
          <w:numId w:val="7"/>
        </w:numPr>
        <w:spacing w:after="0" w:line="240" w:lineRule="auto"/>
        <w:jc w:val="both"/>
        <w:rPr>
          <w:sz w:val="24"/>
          <w:szCs w:val="24"/>
          <w:lang w:eastAsia="ru-RU"/>
        </w:rPr>
      </w:pPr>
      <w:proofErr w:type="gramStart"/>
      <w:r>
        <w:rPr>
          <w:sz w:val="24"/>
          <w:szCs w:val="24"/>
          <w:lang w:eastAsia="ru-RU"/>
        </w:rPr>
        <w:t>массажные</w:t>
      </w:r>
      <w:proofErr w:type="gramEnd"/>
      <w:r>
        <w:rPr>
          <w:sz w:val="24"/>
          <w:szCs w:val="24"/>
          <w:lang w:eastAsia="ru-RU"/>
        </w:rPr>
        <w:t xml:space="preserve"> и резиновые разноцветные мячики, </w:t>
      </w:r>
    </w:p>
    <w:p w:rsidR="0041141F" w:rsidRDefault="0041141F" w:rsidP="0041141F">
      <w:pPr>
        <w:numPr>
          <w:ilvl w:val="0"/>
          <w:numId w:val="7"/>
        </w:numPr>
        <w:spacing w:after="0" w:line="240" w:lineRule="auto"/>
        <w:jc w:val="both"/>
        <w:rPr>
          <w:sz w:val="24"/>
          <w:szCs w:val="24"/>
          <w:lang w:eastAsia="ru-RU"/>
        </w:rPr>
      </w:pPr>
      <w:proofErr w:type="gramStart"/>
      <w:r>
        <w:rPr>
          <w:sz w:val="24"/>
          <w:szCs w:val="24"/>
          <w:lang w:eastAsia="ru-RU"/>
        </w:rPr>
        <w:t>игровой</w:t>
      </w:r>
      <w:proofErr w:type="gramEnd"/>
      <w:r>
        <w:rPr>
          <w:sz w:val="24"/>
          <w:szCs w:val="24"/>
          <w:lang w:eastAsia="ru-RU"/>
        </w:rPr>
        <w:t xml:space="preserve"> материал (обручи, мячи, платочки, шарики, кубики, ленточки и многое другое), </w:t>
      </w:r>
    </w:p>
    <w:p w:rsidR="0041141F" w:rsidRDefault="0041141F" w:rsidP="0041141F">
      <w:pPr>
        <w:numPr>
          <w:ilvl w:val="0"/>
          <w:numId w:val="7"/>
        </w:numPr>
        <w:spacing w:after="0" w:line="240" w:lineRule="auto"/>
        <w:jc w:val="both"/>
        <w:rPr>
          <w:sz w:val="24"/>
          <w:szCs w:val="24"/>
          <w:lang w:eastAsia="ru-RU"/>
        </w:rPr>
      </w:pPr>
      <w:proofErr w:type="gramStart"/>
      <w:r>
        <w:rPr>
          <w:sz w:val="24"/>
          <w:szCs w:val="24"/>
          <w:lang w:eastAsia="ru-RU"/>
        </w:rPr>
        <w:t>подушечки</w:t>
      </w:r>
      <w:proofErr w:type="gramEnd"/>
      <w:r>
        <w:rPr>
          <w:sz w:val="24"/>
          <w:szCs w:val="24"/>
          <w:lang w:eastAsia="ru-RU"/>
        </w:rPr>
        <w:t xml:space="preserve"> по количеству детей, </w:t>
      </w:r>
    </w:p>
    <w:p w:rsidR="0041141F" w:rsidRDefault="0041141F" w:rsidP="0041141F">
      <w:pPr>
        <w:numPr>
          <w:ilvl w:val="0"/>
          <w:numId w:val="7"/>
        </w:numPr>
        <w:spacing w:after="0" w:line="240" w:lineRule="auto"/>
        <w:jc w:val="both"/>
        <w:rPr>
          <w:sz w:val="24"/>
          <w:szCs w:val="24"/>
          <w:lang w:eastAsia="ru-RU"/>
        </w:rPr>
      </w:pPr>
      <w:proofErr w:type="gramStart"/>
      <w:r>
        <w:rPr>
          <w:sz w:val="24"/>
          <w:szCs w:val="24"/>
          <w:lang w:eastAsia="ru-RU"/>
        </w:rPr>
        <w:t>таблицы</w:t>
      </w:r>
      <w:proofErr w:type="gramEnd"/>
      <w:r>
        <w:rPr>
          <w:sz w:val="24"/>
          <w:szCs w:val="24"/>
          <w:lang w:eastAsia="ru-RU"/>
        </w:rPr>
        <w:t xml:space="preserve"> с </w:t>
      </w:r>
      <w:proofErr w:type="spellStart"/>
      <w:r>
        <w:rPr>
          <w:sz w:val="24"/>
          <w:szCs w:val="24"/>
          <w:lang w:eastAsia="ru-RU"/>
        </w:rPr>
        <w:t>ритмо</w:t>
      </w:r>
      <w:proofErr w:type="spellEnd"/>
      <w:r>
        <w:rPr>
          <w:sz w:val="24"/>
          <w:szCs w:val="24"/>
          <w:lang w:eastAsia="ru-RU"/>
        </w:rPr>
        <w:t xml:space="preserve">-схемами, </w:t>
      </w:r>
    </w:p>
    <w:p w:rsidR="0041141F" w:rsidRDefault="0041141F" w:rsidP="0041141F">
      <w:pPr>
        <w:numPr>
          <w:ilvl w:val="0"/>
          <w:numId w:val="7"/>
        </w:numPr>
        <w:spacing w:after="0" w:line="240" w:lineRule="auto"/>
        <w:jc w:val="both"/>
        <w:rPr>
          <w:sz w:val="24"/>
          <w:szCs w:val="24"/>
          <w:lang w:eastAsia="ru-RU"/>
        </w:rPr>
      </w:pPr>
      <w:proofErr w:type="gramStart"/>
      <w:r>
        <w:rPr>
          <w:sz w:val="24"/>
          <w:szCs w:val="24"/>
          <w:lang w:eastAsia="ru-RU"/>
        </w:rPr>
        <w:t>мягкие</w:t>
      </w:r>
      <w:proofErr w:type="gramEnd"/>
      <w:r>
        <w:rPr>
          <w:sz w:val="24"/>
          <w:szCs w:val="24"/>
          <w:lang w:eastAsia="ru-RU"/>
        </w:rPr>
        <w:t xml:space="preserve">, резиновые игрушки, </w:t>
      </w:r>
    </w:p>
    <w:p w:rsidR="0041141F" w:rsidRDefault="0041141F" w:rsidP="0041141F">
      <w:pPr>
        <w:numPr>
          <w:ilvl w:val="0"/>
          <w:numId w:val="7"/>
        </w:numPr>
        <w:spacing w:after="0" w:line="240" w:lineRule="auto"/>
        <w:jc w:val="both"/>
        <w:rPr>
          <w:sz w:val="24"/>
          <w:szCs w:val="24"/>
          <w:lang w:eastAsia="ru-RU"/>
        </w:rPr>
      </w:pPr>
      <w:proofErr w:type="gramStart"/>
      <w:r>
        <w:rPr>
          <w:sz w:val="24"/>
          <w:szCs w:val="24"/>
          <w:lang w:eastAsia="ru-RU"/>
        </w:rPr>
        <w:t>куклы</w:t>
      </w:r>
      <w:proofErr w:type="gramEnd"/>
      <w:r>
        <w:rPr>
          <w:sz w:val="24"/>
          <w:szCs w:val="24"/>
          <w:lang w:eastAsia="ru-RU"/>
        </w:rPr>
        <w:t xml:space="preserve"> Би-ба-</w:t>
      </w:r>
      <w:proofErr w:type="spellStart"/>
      <w:r>
        <w:rPr>
          <w:sz w:val="24"/>
          <w:szCs w:val="24"/>
          <w:lang w:eastAsia="ru-RU"/>
        </w:rPr>
        <w:t>бо</w:t>
      </w:r>
      <w:proofErr w:type="spellEnd"/>
      <w:r>
        <w:rPr>
          <w:sz w:val="24"/>
          <w:szCs w:val="24"/>
          <w:lang w:eastAsia="ru-RU"/>
        </w:rPr>
        <w:t>.</w:t>
      </w:r>
    </w:p>
    <w:p w:rsidR="0041141F" w:rsidRDefault="0041141F" w:rsidP="0041141F">
      <w:pPr>
        <w:numPr>
          <w:ilvl w:val="0"/>
          <w:numId w:val="7"/>
        </w:numPr>
        <w:spacing w:after="0" w:line="240" w:lineRule="auto"/>
        <w:jc w:val="both"/>
        <w:rPr>
          <w:sz w:val="24"/>
          <w:szCs w:val="24"/>
          <w:lang w:eastAsia="ru-RU"/>
        </w:rPr>
      </w:pPr>
      <w:proofErr w:type="gramStart"/>
      <w:r>
        <w:rPr>
          <w:sz w:val="24"/>
          <w:szCs w:val="24"/>
          <w:lang w:eastAsia="ru-RU"/>
        </w:rPr>
        <w:t>интерактивная</w:t>
      </w:r>
      <w:proofErr w:type="gramEnd"/>
      <w:r>
        <w:rPr>
          <w:sz w:val="24"/>
          <w:szCs w:val="24"/>
          <w:lang w:eastAsia="ru-RU"/>
        </w:rPr>
        <w:t xml:space="preserve"> доска.</w:t>
      </w:r>
    </w:p>
    <w:p w:rsidR="0041141F" w:rsidRDefault="0041141F" w:rsidP="0041141F">
      <w:pPr>
        <w:spacing w:after="0" w:line="240" w:lineRule="auto"/>
        <w:jc w:val="center"/>
        <w:rPr>
          <w:b/>
          <w:szCs w:val="28"/>
        </w:rPr>
      </w:pPr>
      <w:r>
        <w:rPr>
          <w:sz w:val="24"/>
          <w:szCs w:val="24"/>
        </w:rPr>
        <w:br w:type="page"/>
      </w:r>
      <w:r w:rsidR="003E08B9">
        <w:rPr>
          <w:sz w:val="24"/>
          <w:szCs w:val="24"/>
        </w:rPr>
        <w:lastRenderedPageBreak/>
        <w:t xml:space="preserve">2. </w:t>
      </w:r>
      <w:r>
        <w:rPr>
          <w:b/>
          <w:szCs w:val="28"/>
        </w:rPr>
        <w:t>Содержание программы</w:t>
      </w:r>
      <w:r w:rsidR="003E08B9">
        <w:rPr>
          <w:b/>
          <w:szCs w:val="28"/>
        </w:rPr>
        <w:t>. Учебный план.</w:t>
      </w:r>
    </w:p>
    <w:p w:rsidR="0041141F" w:rsidRDefault="0041141F" w:rsidP="0041141F">
      <w:pPr>
        <w:spacing w:after="0" w:line="240" w:lineRule="auto"/>
        <w:jc w:val="center"/>
        <w:rPr>
          <w:b/>
          <w:szCs w:val="28"/>
        </w:rPr>
      </w:pPr>
    </w:p>
    <w:p w:rsidR="0041141F" w:rsidRDefault="0041141F" w:rsidP="0041141F">
      <w:pPr>
        <w:spacing w:after="0" w:line="240" w:lineRule="auto"/>
        <w:ind w:firstLine="708"/>
        <w:jc w:val="both"/>
        <w:rPr>
          <w:color w:val="FF0000"/>
          <w:sz w:val="24"/>
          <w:szCs w:val="24"/>
        </w:rPr>
      </w:pPr>
      <w:r>
        <w:rPr>
          <w:sz w:val="24"/>
          <w:szCs w:val="24"/>
        </w:rPr>
        <w:t xml:space="preserve">Планирование занятий по </w:t>
      </w:r>
      <w:proofErr w:type="spellStart"/>
      <w:r>
        <w:rPr>
          <w:sz w:val="24"/>
          <w:szCs w:val="24"/>
        </w:rPr>
        <w:t>логомузыкальной</w:t>
      </w:r>
      <w:proofErr w:type="spellEnd"/>
      <w:r>
        <w:rPr>
          <w:sz w:val="24"/>
          <w:szCs w:val="24"/>
        </w:rPr>
        <w:t xml:space="preserve"> пластике осуществляется по тематическому принципу. Прохождение каждой темы может длиться от 4 до 6 недель. Это зависит от возраста детей, уровня развития группы в целом и от сложности изучаемой темы. Приведенный ниже перечень тем занятий по </w:t>
      </w:r>
      <w:proofErr w:type="spellStart"/>
      <w:r>
        <w:rPr>
          <w:sz w:val="24"/>
          <w:szCs w:val="24"/>
        </w:rPr>
        <w:t>логомузыкальной</w:t>
      </w:r>
      <w:proofErr w:type="spellEnd"/>
      <w:r>
        <w:rPr>
          <w:sz w:val="24"/>
          <w:szCs w:val="24"/>
        </w:rPr>
        <w:t xml:space="preserve"> пластике основан на рекомендациях, изложенных в авторском пособии «</w:t>
      </w:r>
      <w:proofErr w:type="spellStart"/>
      <w:r>
        <w:rPr>
          <w:sz w:val="24"/>
          <w:szCs w:val="24"/>
        </w:rPr>
        <w:t>Логомузыкальная</w:t>
      </w:r>
      <w:proofErr w:type="spellEnd"/>
      <w:r>
        <w:rPr>
          <w:sz w:val="24"/>
          <w:szCs w:val="24"/>
        </w:rPr>
        <w:t xml:space="preserve"> пластика в работе с детьми дошкольного возраста» Погодиной О.В., Порфиненко Н.В., </w:t>
      </w:r>
      <w:proofErr w:type="spellStart"/>
      <w:r>
        <w:rPr>
          <w:sz w:val="24"/>
          <w:szCs w:val="24"/>
        </w:rPr>
        <w:t>Кошкаровой</w:t>
      </w:r>
      <w:proofErr w:type="spellEnd"/>
      <w:r>
        <w:rPr>
          <w:sz w:val="24"/>
          <w:szCs w:val="24"/>
        </w:rPr>
        <w:t xml:space="preserve"> Л.Ю., рецензия Томского инновационного </w:t>
      </w:r>
      <w:proofErr w:type="spellStart"/>
      <w:r>
        <w:rPr>
          <w:sz w:val="24"/>
          <w:szCs w:val="24"/>
        </w:rPr>
        <w:t>учебно</w:t>
      </w:r>
      <w:proofErr w:type="spellEnd"/>
      <w:r>
        <w:rPr>
          <w:sz w:val="24"/>
          <w:szCs w:val="24"/>
        </w:rPr>
        <w:t xml:space="preserve"> – методического центра культуры и искусства (ОГОАУ ТОИУМЦКИ), 2008 год. В ходе занятий используется авторский материал, а также </w:t>
      </w:r>
      <w:proofErr w:type="gramStart"/>
      <w:r>
        <w:rPr>
          <w:sz w:val="24"/>
          <w:szCs w:val="24"/>
        </w:rPr>
        <w:t xml:space="preserve">разработки  </w:t>
      </w:r>
      <w:proofErr w:type="spellStart"/>
      <w:r>
        <w:rPr>
          <w:sz w:val="24"/>
          <w:szCs w:val="24"/>
        </w:rPr>
        <w:t>Т.Боровик</w:t>
      </w:r>
      <w:proofErr w:type="spellEnd"/>
      <w:proofErr w:type="gramEnd"/>
      <w:r>
        <w:rPr>
          <w:sz w:val="24"/>
          <w:szCs w:val="24"/>
        </w:rPr>
        <w:t xml:space="preserve">, </w:t>
      </w:r>
      <w:proofErr w:type="spellStart"/>
      <w:r>
        <w:rPr>
          <w:sz w:val="24"/>
          <w:szCs w:val="24"/>
        </w:rPr>
        <w:t>Е.Д.Макшанцевой</w:t>
      </w:r>
      <w:proofErr w:type="spellEnd"/>
      <w:r>
        <w:rPr>
          <w:sz w:val="24"/>
          <w:szCs w:val="24"/>
        </w:rPr>
        <w:t xml:space="preserve">, </w:t>
      </w:r>
      <w:proofErr w:type="spellStart"/>
      <w:r>
        <w:rPr>
          <w:sz w:val="24"/>
          <w:szCs w:val="24"/>
        </w:rPr>
        <w:t>А.Бурениной</w:t>
      </w:r>
      <w:proofErr w:type="spellEnd"/>
      <w:r>
        <w:rPr>
          <w:sz w:val="24"/>
          <w:szCs w:val="24"/>
        </w:rPr>
        <w:t xml:space="preserve">, </w:t>
      </w:r>
      <w:proofErr w:type="spellStart"/>
      <w:r>
        <w:rPr>
          <w:sz w:val="24"/>
          <w:szCs w:val="24"/>
        </w:rPr>
        <w:t>Т.Суворовой</w:t>
      </w:r>
      <w:proofErr w:type="spellEnd"/>
      <w:r>
        <w:rPr>
          <w:sz w:val="24"/>
          <w:szCs w:val="24"/>
        </w:rPr>
        <w:t xml:space="preserve">, </w:t>
      </w:r>
      <w:proofErr w:type="spellStart"/>
      <w:r>
        <w:rPr>
          <w:sz w:val="24"/>
          <w:szCs w:val="24"/>
        </w:rPr>
        <w:t>Е.и</w:t>
      </w:r>
      <w:proofErr w:type="spellEnd"/>
      <w:r>
        <w:rPr>
          <w:sz w:val="24"/>
          <w:szCs w:val="24"/>
        </w:rPr>
        <w:t xml:space="preserve"> </w:t>
      </w:r>
      <w:proofErr w:type="spellStart"/>
      <w:r>
        <w:rPr>
          <w:sz w:val="24"/>
          <w:szCs w:val="24"/>
        </w:rPr>
        <w:t>С.Железновых</w:t>
      </w:r>
      <w:proofErr w:type="spellEnd"/>
      <w:r>
        <w:rPr>
          <w:sz w:val="24"/>
          <w:szCs w:val="24"/>
        </w:rPr>
        <w:t xml:space="preserve">. </w:t>
      </w:r>
    </w:p>
    <w:p w:rsidR="0041141F" w:rsidRDefault="0041141F" w:rsidP="0041141F">
      <w:pPr>
        <w:spacing w:after="0" w:line="240" w:lineRule="auto"/>
        <w:jc w:val="both"/>
        <w:rPr>
          <w:b/>
          <w:color w:val="FF0000"/>
          <w:sz w:val="24"/>
          <w:szCs w:val="24"/>
        </w:rPr>
      </w:pPr>
    </w:p>
    <w:p w:rsidR="0041141F" w:rsidRDefault="0041141F" w:rsidP="0041141F">
      <w:pPr>
        <w:spacing w:after="0" w:line="240" w:lineRule="auto"/>
        <w:jc w:val="center"/>
        <w:rPr>
          <w:b/>
          <w:sz w:val="24"/>
          <w:szCs w:val="24"/>
        </w:rPr>
      </w:pPr>
      <w:r>
        <w:rPr>
          <w:b/>
          <w:sz w:val="24"/>
          <w:szCs w:val="24"/>
        </w:rPr>
        <w:t>Средняя группа (первый год обучения)</w:t>
      </w:r>
    </w:p>
    <w:p w:rsidR="0041141F" w:rsidRDefault="0041141F" w:rsidP="0041141F">
      <w:pPr>
        <w:spacing w:after="0" w:line="240" w:lineRule="auto"/>
        <w:ind w:firstLine="708"/>
        <w:jc w:val="both"/>
        <w:rPr>
          <w:rFonts w:eastAsia="Times New Roman"/>
          <w:sz w:val="24"/>
          <w:szCs w:val="24"/>
          <w:lang w:eastAsia="ru-RU"/>
        </w:rPr>
      </w:pPr>
      <w:r>
        <w:rPr>
          <w:rFonts w:eastAsia="Times New Roman"/>
          <w:sz w:val="24"/>
          <w:szCs w:val="24"/>
          <w:lang w:eastAsia="ru-RU"/>
        </w:rPr>
        <w:t xml:space="preserve">В среднем возрасте дети начинают более активно воспринимать всё то, что их окружает, проявлять заинтересованное отношение к предметам, разным сторонам жизни. Основой детского познания в этом возрасте является игра, как первая форма творческой деятельности ребёнка. Основная цель этого года – в музыкально-игровых формах вовлечь детей в творческое освоение окружающего мира (природы, людей, животных, насекомых, игрушек и др.), обогатить чувства и ощущения. Близкое детям окружение, предметный мир должны предстать перед ними в ярком, образном звучании, а личное участие в изображении образа посредством музыки, пения и двигательной активности должно вызывать радость и удивление как основу заинтересованного отношения к миру. </w:t>
      </w:r>
    </w:p>
    <w:p w:rsidR="0041141F" w:rsidRDefault="0041141F" w:rsidP="0041141F">
      <w:pPr>
        <w:spacing w:after="0" w:line="240" w:lineRule="auto"/>
        <w:jc w:val="both"/>
        <w:rPr>
          <w:rFonts w:eastAsia="Times New Roman"/>
          <w:sz w:val="24"/>
          <w:szCs w:val="24"/>
          <w:lang w:eastAsia="ru-RU"/>
        </w:rPr>
      </w:pPr>
      <w:r>
        <w:rPr>
          <w:rFonts w:eastAsia="Times New Roman"/>
          <w:sz w:val="24"/>
          <w:szCs w:val="24"/>
          <w:lang w:eastAsia="ru-RU"/>
        </w:rPr>
        <w:t xml:space="preserve">        Особенно важно на этом этапе развития выстраивание личных человеческих связей ребёнка с воспринимаемыми объектами, так как именно эти связи рождают в его душе особое, неравнодушное, ответственное отношение к миру и стремление к познанию нового и интересного.</w:t>
      </w:r>
    </w:p>
    <w:p w:rsidR="0041141F" w:rsidRDefault="0041141F" w:rsidP="0041141F">
      <w:pPr>
        <w:spacing w:after="0" w:line="240" w:lineRule="auto"/>
        <w:jc w:val="center"/>
        <w:rPr>
          <w:b/>
          <w:sz w:val="24"/>
          <w:szCs w:val="24"/>
        </w:rPr>
      </w:pPr>
      <w:r>
        <w:rPr>
          <w:b/>
          <w:sz w:val="24"/>
          <w:szCs w:val="24"/>
        </w:rPr>
        <w:t>Задачи первого года обучения:</w:t>
      </w:r>
    </w:p>
    <w:p w:rsidR="0041141F" w:rsidRDefault="0041141F" w:rsidP="0041141F">
      <w:pPr>
        <w:numPr>
          <w:ilvl w:val="0"/>
          <w:numId w:val="8"/>
        </w:numPr>
        <w:spacing w:after="0" w:line="240" w:lineRule="auto"/>
        <w:jc w:val="both"/>
        <w:rPr>
          <w:sz w:val="24"/>
          <w:szCs w:val="24"/>
        </w:rPr>
      </w:pPr>
      <w:r>
        <w:rPr>
          <w:sz w:val="24"/>
          <w:szCs w:val="24"/>
        </w:rPr>
        <w:t>Формирование чувства темпа – восприятия равномерной последовательности одинаковой длительности.</w:t>
      </w:r>
    </w:p>
    <w:p w:rsidR="0041141F" w:rsidRDefault="0041141F" w:rsidP="0041141F">
      <w:pPr>
        <w:numPr>
          <w:ilvl w:val="0"/>
          <w:numId w:val="8"/>
        </w:numPr>
        <w:spacing w:after="0" w:line="240" w:lineRule="auto"/>
        <w:jc w:val="both"/>
        <w:rPr>
          <w:sz w:val="24"/>
          <w:szCs w:val="24"/>
        </w:rPr>
      </w:pPr>
      <w:r>
        <w:rPr>
          <w:sz w:val="24"/>
          <w:szCs w:val="24"/>
        </w:rPr>
        <w:t>Развитие мышечного ощущения направления движения.</w:t>
      </w:r>
    </w:p>
    <w:p w:rsidR="0041141F" w:rsidRDefault="0041141F" w:rsidP="0041141F">
      <w:pPr>
        <w:numPr>
          <w:ilvl w:val="0"/>
          <w:numId w:val="8"/>
        </w:numPr>
        <w:spacing w:after="0" w:line="240" w:lineRule="auto"/>
        <w:jc w:val="both"/>
        <w:rPr>
          <w:sz w:val="24"/>
          <w:szCs w:val="24"/>
        </w:rPr>
      </w:pPr>
      <w:r>
        <w:rPr>
          <w:sz w:val="24"/>
          <w:szCs w:val="24"/>
        </w:rPr>
        <w:t>Формирование предпосылок исполнительской деятельности на основе элементарного подражания.</w:t>
      </w:r>
    </w:p>
    <w:p w:rsidR="0041141F" w:rsidRDefault="0041141F" w:rsidP="0041141F">
      <w:pPr>
        <w:numPr>
          <w:ilvl w:val="0"/>
          <w:numId w:val="8"/>
        </w:numPr>
        <w:spacing w:after="0" w:line="240" w:lineRule="auto"/>
        <w:jc w:val="both"/>
        <w:rPr>
          <w:sz w:val="24"/>
          <w:szCs w:val="24"/>
        </w:rPr>
      </w:pPr>
      <w:r>
        <w:rPr>
          <w:sz w:val="24"/>
          <w:szCs w:val="24"/>
        </w:rPr>
        <w:t xml:space="preserve">Формирование простейших элементов творчества, слитых с подражанием. </w:t>
      </w:r>
    </w:p>
    <w:p w:rsidR="0041141F" w:rsidRDefault="0041141F" w:rsidP="0041141F">
      <w:pPr>
        <w:numPr>
          <w:ilvl w:val="0"/>
          <w:numId w:val="8"/>
        </w:numPr>
        <w:spacing w:after="0" w:line="240" w:lineRule="auto"/>
        <w:jc w:val="both"/>
        <w:rPr>
          <w:sz w:val="24"/>
          <w:szCs w:val="24"/>
        </w:rPr>
      </w:pPr>
      <w:r>
        <w:rPr>
          <w:sz w:val="24"/>
          <w:szCs w:val="24"/>
        </w:rPr>
        <w:t>Расширение пассивного словарного запаса, активизация речевого подражания и формирование фразовой речи.</w:t>
      </w:r>
    </w:p>
    <w:p w:rsidR="0041141F" w:rsidRDefault="0041141F" w:rsidP="0041141F">
      <w:pPr>
        <w:spacing w:after="0" w:line="240" w:lineRule="auto"/>
        <w:ind w:left="720"/>
        <w:jc w:val="both"/>
        <w:rPr>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678"/>
        <w:gridCol w:w="1417"/>
        <w:gridCol w:w="1418"/>
        <w:gridCol w:w="1701"/>
      </w:tblGrid>
      <w:tr w:rsidR="0041141F" w:rsidTr="00DB420B">
        <w:trPr>
          <w:trHeight w:val="451"/>
        </w:trPr>
        <w:tc>
          <w:tcPr>
            <w:tcW w:w="568" w:type="dxa"/>
            <w:vMerge w:val="restart"/>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w:t>
            </w:r>
          </w:p>
        </w:tc>
        <w:tc>
          <w:tcPr>
            <w:tcW w:w="4678" w:type="dxa"/>
            <w:vMerge w:val="restart"/>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center"/>
              <w:rPr>
                <w:sz w:val="24"/>
                <w:szCs w:val="24"/>
              </w:rPr>
            </w:pPr>
            <w:r>
              <w:rPr>
                <w:sz w:val="24"/>
                <w:szCs w:val="24"/>
              </w:rPr>
              <w:t>Тема</w:t>
            </w:r>
          </w:p>
        </w:tc>
        <w:tc>
          <w:tcPr>
            <w:tcW w:w="4536" w:type="dxa"/>
            <w:gridSpan w:val="3"/>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
        </w:tc>
      </w:tr>
      <w:tr w:rsidR="0041141F" w:rsidTr="00DB420B">
        <w:tc>
          <w:tcPr>
            <w:tcW w:w="568" w:type="dxa"/>
            <w:vMerge/>
            <w:tcBorders>
              <w:top w:val="single" w:sz="4" w:space="0" w:color="000000"/>
              <w:left w:val="single" w:sz="4" w:space="0" w:color="000000"/>
              <w:bottom w:val="single" w:sz="4" w:space="0" w:color="000000"/>
              <w:right w:val="single" w:sz="4" w:space="0" w:color="000000"/>
            </w:tcBorders>
            <w:vAlign w:val="center"/>
          </w:tcPr>
          <w:p w:rsidR="0041141F" w:rsidRDefault="0041141F" w:rsidP="00DB420B">
            <w:pPr>
              <w:spacing w:after="0" w:line="240" w:lineRule="auto"/>
              <w:rPr>
                <w:sz w:val="24"/>
                <w:szCs w:val="24"/>
              </w:rPr>
            </w:pPr>
          </w:p>
        </w:tc>
        <w:tc>
          <w:tcPr>
            <w:tcW w:w="4678" w:type="dxa"/>
            <w:vMerge/>
            <w:tcBorders>
              <w:top w:val="single" w:sz="4" w:space="0" w:color="000000"/>
              <w:left w:val="single" w:sz="4" w:space="0" w:color="000000"/>
              <w:bottom w:val="single" w:sz="4" w:space="0" w:color="000000"/>
              <w:right w:val="single" w:sz="4" w:space="0" w:color="000000"/>
            </w:tcBorders>
            <w:vAlign w:val="center"/>
          </w:tcPr>
          <w:p w:rsidR="0041141F" w:rsidRDefault="0041141F" w:rsidP="00DB420B">
            <w:pPr>
              <w:spacing w:after="0" w:line="240" w:lineRule="auto"/>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roofErr w:type="gramStart"/>
            <w:r>
              <w:rPr>
                <w:sz w:val="24"/>
                <w:szCs w:val="24"/>
              </w:rPr>
              <w:t>всего</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roofErr w:type="gramStart"/>
            <w:r>
              <w:rPr>
                <w:sz w:val="24"/>
                <w:szCs w:val="24"/>
              </w:rPr>
              <w:t>теория</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roofErr w:type="gramStart"/>
            <w:r>
              <w:rPr>
                <w:sz w:val="24"/>
                <w:szCs w:val="24"/>
              </w:rPr>
              <w:t>практика</w:t>
            </w:r>
            <w:proofErr w:type="gramEnd"/>
          </w:p>
        </w:tc>
      </w:tr>
      <w:tr w:rsidR="0041141F" w:rsidTr="00DB420B">
        <w:tc>
          <w:tcPr>
            <w:tcW w:w="56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1</w:t>
            </w:r>
          </w:p>
        </w:tc>
        <w:tc>
          <w:tcPr>
            <w:tcW w:w="467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rPr>
                <w:sz w:val="24"/>
                <w:szCs w:val="24"/>
              </w:rPr>
            </w:pPr>
            <w:r>
              <w:rPr>
                <w:sz w:val="24"/>
                <w:szCs w:val="24"/>
              </w:rPr>
              <w:t>Золотая осень (грибы, ягоды, овощи, фрукты) Признаки ранней и поздней осени</w:t>
            </w:r>
          </w:p>
        </w:tc>
        <w:tc>
          <w:tcPr>
            <w:tcW w:w="14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4</w:t>
            </w:r>
          </w:p>
        </w:tc>
      </w:tr>
      <w:tr w:rsidR="0041141F" w:rsidTr="00DB420B">
        <w:tc>
          <w:tcPr>
            <w:tcW w:w="56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 xml:space="preserve">2 </w:t>
            </w:r>
          </w:p>
        </w:tc>
        <w:tc>
          <w:tcPr>
            <w:tcW w:w="467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rPr>
                <w:sz w:val="24"/>
                <w:szCs w:val="24"/>
              </w:rPr>
            </w:pPr>
            <w:r>
              <w:rPr>
                <w:sz w:val="24"/>
                <w:szCs w:val="24"/>
              </w:rPr>
              <w:t>Игрушки. Магазин игрушек.</w:t>
            </w:r>
          </w:p>
        </w:tc>
        <w:tc>
          <w:tcPr>
            <w:tcW w:w="14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6</w:t>
            </w:r>
          </w:p>
        </w:tc>
      </w:tr>
      <w:tr w:rsidR="0041141F" w:rsidTr="00DB420B">
        <w:tc>
          <w:tcPr>
            <w:tcW w:w="56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3</w:t>
            </w:r>
          </w:p>
        </w:tc>
        <w:tc>
          <w:tcPr>
            <w:tcW w:w="467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rPr>
                <w:sz w:val="24"/>
                <w:szCs w:val="24"/>
              </w:rPr>
            </w:pPr>
            <w:r>
              <w:rPr>
                <w:sz w:val="24"/>
                <w:szCs w:val="24"/>
              </w:rPr>
              <w:t>Кто в лесу живёт?</w:t>
            </w:r>
          </w:p>
        </w:tc>
        <w:tc>
          <w:tcPr>
            <w:tcW w:w="14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4</w:t>
            </w:r>
          </w:p>
        </w:tc>
      </w:tr>
      <w:tr w:rsidR="0041141F" w:rsidTr="00DB420B">
        <w:tc>
          <w:tcPr>
            <w:tcW w:w="56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4</w:t>
            </w:r>
          </w:p>
        </w:tc>
        <w:tc>
          <w:tcPr>
            <w:tcW w:w="467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rPr>
                <w:sz w:val="24"/>
                <w:szCs w:val="24"/>
              </w:rPr>
            </w:pPr>
            <w:r>
              <w:rPr>
                <w:sz w:val="24"/>
                <w:szCs w:val="24"/>
              </w:rPr>
              <w:t>Признаки зимы. Новый год. Зимние забавы</w:t>
            </w:r>
          </w:p>
        </w:tc>
        <w:tc>
          <w:tcPr>
            <w:tcW w:w="14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4</w:t>
            </w:r>
          </w:p>
        </w:tc>
      </w:tr>
      <w:tr w:rsidR="0041141F" w:rsidTr="00DB420B">
        <w:tc>
          <w:tcPr>
            <w:tcW w:w="56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5</w:t>
            </w:r>
          </w:p>
        </w:tc>
        <w:tc>
          <w:tcPr>
            <w:tcW w:w="467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rPr>
                <w:sz w:val="24"/>
                <w:szCs w:val="24"/>
              </w:rPr>
            </w:pPr>
            <w:r>
              <w:rPr>
                <w:sz w:val="24"/>
                <w:szCs w:val="24"/>
              </w:rPr>
              <w:t>Сказка, в гости проходи.</w:t>
            </w:r>
          </w:p>
        </w:tc>
        <w:tc>
          <w:tcPr>
            <w:tcW w:w="14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4</w:t>
            </w:r>
          </w:p>
        </w:tc>
      </w:tr>
      <w:tr w:rsidR="0041141F" w:rsidTr="00DB420B">
        <w:tc>
          <w:tcPr>
            <w:tcW w:w="56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6</w:t>
            </w:r>
          </w:p>
        </w:tc>
        <w:tc>
          <w:tcPr>
            <w:tcW w:w="467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rPr>
                <w:sz w:val="24"/>
                <w:szCs w:val="24"/>
              </w:rPr>
            </w:pPr>
            <w:r>
              <w:rPr>
                <w:sz w:val="24"/>
                <w:szCs w:val="24"/>
              </w:rPr>
              <w:t xml:space="preserve">Цирк в детском саду. </w:t>
            </w:r>
          </w:p>
        </w:tc>
        <w:tc>
          <w:tcPr>
            <w:tcW w:w="14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4</w:t>
            </w:r>
          </w:p>
        </w:tc>
      </w:tr>
      <w:tr w:rsidR="0041141F" w:rsidTr="00DB420B">
        <w:tc>
          <w:tcPr>
            <w:tcW w:w="56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7</w:t>
            </w:r>
          </w:p>
        </w:tc>
        <w:tc>
          <w:tcPr>
            <w:tcW w:w="467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rPr>
                <w:sz w:val="24"/>
                <w:szCs w:val="24"/>
              </w:rPr>
            </w:pPr>
            <w:r>
              <w:rPr>
                <w:sz w:val="24"/>
                <w:szCs w:val="24"/>
              </w:rPr>
              <w:t>Домашние животные. Домашние птицы</w:t>
            </w:r>
          </w:p>
        </w:tc>
        <w:tc>
          <w:tcPr>
            <w:tcW w:w="14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2</w:t>
            </w:r>
          </w:p>
        </w:tc>
      </w:tr>
      <w:tr w:rsidR="0041141F" w:rsidTr="00DB420B">
        <w:tc>
          <w:tcPr>
            <w:tcW w:w="56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8</w:t>
            </w:r>
          </w:p>
        </w:tc>
        <w:tc>
          <w:tcPr>
            <w:tcW w:w="467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rPr>
                <w:sz w:val="24"/>
                <w:szCs w:val="24"/>
              </w:rPr>
            </w:pPr>
            <w:r>
              <w:rPr>
                <w:sz w:val="24"/>
                <w:szCs w:val="24"/>
              </w:rPr>
              <w:t>Признаки весны. Птицы</w:t>
            </w:r>
          </w:p>
        </w:tc>
        <w:tc>
          <w:tcPr>
            <w:tcW w:w="14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2</w:t>
            </w:r>
          </w:p>
        </w:tc>
      </w:tr>
      <w:tr w:rsidR="0041141F" w:rsidTr="00DB420B">
        <w:tc>
          <w:tcPr>
            <w:tcW w:w="56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9</w:t>
            </w:r>
          </w:p>
        </w:tc>
        <w:tc>
          <w:tcPr>
            <w:tcW w:w="467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rPr>
                <w:sz w:val="24"/>
                <w:szCs w:val="24"/>
              </w:rPr>
            </w:pPr>
            <w:r>
              <w:rPr>
                <w:sz w:val="24"/>
                <w:szCs w:val="24"/>
              </w:rPr>
              <w:t>Лето. Цветы, насекомые</w:t>
            </w:r>
          </w:p>
        </w:tc>
        <w:tc>
          <w:tcPr>
            <w:tcW w:w="14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4</w:t>
            </w:r>
          </w:p>
        </w:tc>
      </w:tr>
      <w:tr w:rsidR="0041141F" w:rsidTr="00DB420B">
        <w:tc>
          <w:tcPr>
            <w:tcW w:w="56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rPr>
                <w:sz w:val="24"/>
                <w:szCs w:val="24"/>
              </w:rPr>
            </w:pPr>
            <w:r>
              <w:rPr>
                <w:sz w:val="24"/>
                <w:szCs w:val="24"/>
              </w:rPr>
              <w:t>Всего</w:t>
            </w:r>
          </w:p>
        </w:tc>
        <w:tc>
          <w:tcPr>
            <w:tcW w:w="14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34</w:t>
            </w:r>
          </w:p>
        </w:tc>
        <w:tc>
          <w:tcPr>
            <w:tcW w:w="1418"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34</w:t>
            </w:r>
          </w:p>
        </w:tc>
      </w:tr>
    </w:tbl>
    <w:p w:rsidR="0041141F" w:rsidRDefault="0041141F" w:rsidP="0041141F">
      <w:pPr>
        <w:spacing w:after="0" w:line="240" w:lineRule="auto"/>
        <w:jc w:val="center"/>
        <w:rPr>
          <w:b/>
          <w:sz w:val="24"/>
          <w:szCs w:val="24"/>
        </w:rPr>
      </w:pPr>
      <w:r>
        <w:rPr>
          <w:b/>
          <w:sz w:val="24"/>
          <w:szCs w:val="24"/>
        </w:rPr>
        <w:br w:type="page"/>
      </w:r>
      <w:r>
        <w:rPr>
          <w:b/>
          <w:sz w:val="24"/>
          <w:szCs w:val="24"/>
        </w:rPr>
        <w:lastRenderedPageBreak/>
        <w:t>Старшая группа (второй год обучения)</w:t>
      </w:r>
    </w:p>
    <w:p w:rsidR="0041141F" w:rsidRDefault="0041141F" w:rsidP="0041141F">
      <w:pPr>
        <w:spacing w:after="0" w:line="240" w:lineRule="auto"/>
        <w:ind w:firstLine="708"/>
        <w:jc w:val="both"/>
        <w:rPr>
          <w:rFonts w:eastAsia="Times New Roman"/>
          <w:sz w:val="24"/>
          <w:szCs w:val="24"/>
          <w:lang w:eastAsia="ru-RU"/>
        </w:rPr>
      </w:pPr>
      <w:r>
        <w:rPr>
          <w:rFonts w:eastAsia="Times New Roman"/>
          <w:sz w:val="24"/>
          <w:szCs w:val="24"/>
          <w:lang w:eastAsia="ru-RU"/>
        </w:rPr>
        <w:t>Этот год нацелен на развитие важнейших для творческой познавательной деятельности способностей – умение всматриваться и видеть природную красоту, передавать в движении и пении душу природы, характер, настроение, состояние, неповторимую красоту в разное время года, с богатейшей палитрой звуков, форм, запахов, красок и вкусовых ощущений.</w:t>
      </w:r>
    </w:p>
    <w:p w:rsidR="0041141F" w:rsidRDefault="0041141F" w:rsidP="0041141F">
      <w:pPr>
        <w:spacing w:after="0" w:line="240" w:lineRule="auto"/>
        <w:jc w:val="both"/>
        <w:rPr>
          <w:rFonts w:eastAsia="Times New Roman"/>
          <w:sz w:val="24"/>
          <w:szCs w:val="24"/>
          <w:lang w:eastAsia="ru-RU"/>
        </w:rPr>
      </w:pPr>
      <w:r>
        <w:rPr>
          <w:rFonts w:eastAsia="Times New Roman"/>
          <w:sz w:val="24"/>
          <w:szCs w:val="24"/>
          <w:lang w:eastAsia="ru-RU"/>
        </w:rPr>
        <w:t xml:space="preserve">      Цель музыкально-речевой игры на данном этапе – развивать умение детей наблюдать, анализировать, подражать, изображать в движении и пении повадки, характеры окружающих нас животных, насекомых, персонажей сказок, таким образом, накапливая впечатления и познавательный опыт. Объекты и явления природы познаются детьми в единстве их внешних проявлений и внутреннего смысла, которое делает эти образы живыми, одухотворёнными, эмоциональными и выразительными.</w:t>
      </w:r>
    </w:p>
    <w:p w:rsidR="0041141F" w:rsidRDefault="0041141F" w:rsidP="0041141F">
      <w:pPr>
        <w:spacing w:after="0" w:line="240" w:lineRule="auto"/>
        <w:jc w:val="center"/>
        <w:rPr>
          <w:b/>
          <w:sz w:val="24"/>
          <w:szCs w:val="24"/>
        </w:rPr>
      </w:pPr>
      <w:r>
        <w:rPr>
          <w:b/>
          <w:sz w:val="24"/>
          <w:szCs w:val="24"/>
        </w:rPr>
        <w:t>Задачи второго года обучения:</w:t>
      </w:r>
    </w:p>
    <w:p w:rsidR="0041141F" w:rsidRDefault="0041141F" w:rsidP="0041141F">
      <w:pPr>
        <w:numPr>
          <w:ilvl w:val="0"/>
          <w:numId w:val="9"/>
        </w:numPr>
        <w:spacing w:after="0" w:line="240" w:lineRule="auto"/>
        <w:jc w:val="both"/>
        <w:rPr>
          <w:sz w:val="24"/>
          <w:szCs w:val="24"/>
        </w:rPr>
      </w:pPr>
      <w:r>
        <w:rPr>
          <w:sz w:val="24"/>
          <w:szCs w:val="24"/>
        </w:rPr>
        <w:t>Развитие ощущения ритмического стиля – чувства акцента, чередующихся ударений.</w:t>
      </w:r>
    </w:p>
    <w:p w:rsidR="0041141F" w:rsidRDefault="0041141F" w:rsidP="0041141F">
      <w:pPr>
        <w:numPr>
          <w:ilvl w:val="0"/>
          <w:numId w:val="9"/>
        </w:numPr>
        <w:spacing w:after="0" w:line="240" w:lineRule="auto"/>
        <w:jc w:val="both"/>
        <w:rPr>
          <w:sz w:val="24"/>
          <w:szCs w:val="24"/>
        </w:rPr>
      </w:pPr>
      <w:r>
        <w:rPr>
          <w:sz w:val="24"/>
          <w:szCs w:val="24"/>
        </w:rPr>
        <w:t>Формирование навыка осознанного восприятия пространства.</w:t>
      </w:r>
    </w:p>
    <w:p w:rsidR="0041141F" w:rsidRDefault="0041141F" w:rsidP="0041141F">
      <w:pPr>
        <w:numPr>
          <w:ilvl w:val="0"/>
          <w:numId w:val="9"/>
        </w:numPr>
        <w:spacing w:after="0" w:line="240" w:lineRule="auto"/>
        <w:jc w:val="both"/>
        <w:rPr>
          <w:sz w:val="24"/>
          <w:szCs w:val="24"/>
        </w:rPr>
      </w:pPr>
      <w:r>
        <w:rPr>
          <w:sz w:val="24"/>
          <w:szCs w:val="24"/>
        </w:rPr>
        <w:t>Постепенное отделение исполнительства от подражания.</w:t>
      </w:r>
    </w:p>
    <w:p w:rsidR="0041141F" w:rsidRDefault="0041141F" w:rsidP="0041141F">
      <w:pPr>
        <w:numPr>
          <w:ilvl w:val="0"/>
          <w:numId w:val="9"/>
        </w:numPr>
        <w:spacing w:after="0" w:line="240" w:lineRule="auto"/>
        <w:jc w:val="both"/>
        <w:rPr>
          <w:sz w:val="24"/>
          <w:szCs w:val="24"/>
        </w:rPr>
      </w:pPr>
      <w:r>
        <w:rPr>
          <w:sz w:val="24"/>
          <w:szCs w:val="24"/>
        </w:rPr>
        <w:t>Стимуляция творческой активности.</w:t>
      </w:r>
    </w:p>
    <w:p w:rsidR="0041141F" w:rsidRDefault="0041141F" w:rsidP="0041141F">
      <w:pPr>
        <w:numPr>
          <w:ilvl w:val="0"/>
          <w:numId w:val="9"/>
        </w:numPr>
        <w:spacing w:after="0" w:line="240" w:lineRule="auto"/>
        <w:jc w:val="both"/>
        <w:rPr>
          <w:sz w:val="24"/>
          <w:szCs w:val="24"/>
        </w:rPr>
      </w:pPr>
      <w:r>
        <w:rPr>
          <w:sz w:val="24"/>
          <w:szCs w:val="24"/>
        </w:rPr>
        <w:t>Продолжать работу над расширением понимания грамматических форм слов, формированием фразовой речи, развитием речевой и артикуляционной моторики, созданием артикуляционной базы звуков.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4209"/>
        <w:gridCol w:w="1574"/>
        <w:gridCol w:w="1526"/>
        <w:gridCol w:w="1506"/>
      </w:tblGrid>
      <w:tr w:rsidR="0041141F" w:rsidTr="00DB420B">
        <w:trPr>
          <w:trHeight w:val="451"/>
        </w:trPr>
        <w:tc>
          <w:tcPr>
            <w:tcW w:w="534" w:type="dxa"/>
            <w:vMerge w:val="restart"/>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w:t>
            </w:r>
          </w:p>
        </w:tc>
        <w:tc>
          <w:tcPr>
            <w:tcW w:w="4336" w:type="dxa"/>
            <w:vMerge w:val="restart"/>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center"/>
              <w:rPr>
                <w:sz w:val="24"/>
                <w:szCs w:val="24"/>
              </w:rPr>
            </w:pPr>
            <w:r>
              <w:rPr>
                <w:sz w:val="24"/>
                <w:szCs w:val="24"/>
              </w:rPr>
              <w:t>Тема</w:t>
            </w:r>
          </w:p>
        </w:tc>
        <w:tc>
          <w:tcPr>
            <w:tcW w:w="4701" w:type="dxa"/>
            <w:gridSpan w:val="3"/>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 xml:space="preserve">Количество часов (1 уч. </w:t>
            </w:r>
            <w:proofErr w:type="gramStart"/>
            <w:r>
              <w:rPr>
                <w:sz w:val="24"/>
                <w:szCs w:val="24"/>
              </w:rPr>
              <w:t>час.=</w:t>
            </w:r>
            <w:proofErr w:type="gramEnd"/>
            <w:r>
              <w:rPr>
                <w:sz w:val="24"/>
                <w:szCs w:val="24"/>
              </w:rPr>
              <w:t xml:space="preserve"> 25 – 30 мин.)</w:t>
            </w:r>
          </w:p>
        </w:tc>
      </w:tr>
      <w:tr w:rsidR="0041141F" w:rsidTr="00DB420B">
        <w:tc>
          <w:tcPr>
            <w:tcW w:w="0" w:type="auto"/>
            <w:vMerge/>
            <w:tcBorders>
              <w:top w:val="single" w:sz="4" w:space="0" w:color="000000"/>
              <w:left w:val="single" w:sz="4" w:space="0" w:color="000000"/>
              <w:bottom w:val="single" w:sz="4" w:space="0" w:color="000000"/>
              <w:right w:val="single" w:sz="4" w:space="0" w:color="000000"/>
            </w:tcBorders>
            <w:vAlign w:val="center"/>
          </w:tcPr>
          <w:p w:rsidR="0041141F" w:rsidRDefault="0041141F" w:rsidP="00DB420B">
            <w:pPr>
              <w:spacing w:after="0" w:line="240" w:lineRule="auto"/>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141F" w:rsidRDefault="0041141F" w:rsidP="00DB420B">
            <w:pPr>
              <w:spacing w:after="0" w:line="240" w:lineRule="auto"/>
              <w:rPr>
                <w:sz w:val="24"/>
                <w:szCs w:val="24"/>
              </w:rPr>
            </w:pPr>
          </w:p>
        </w:tc>
        <w:tc>
          <w:tcPr>
            <w:tcW w:w="16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roofErr w:type="gramStart"/>
            <w:r>
              <w:rPr>
                <w:sz w:val="24"/>
                <w:szCs w:val="24"/>
              </w:rPr>
              <w:t>всего</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roofErr w:type="gramStart"/>
            <w:r>
              <w:rPr>
                <w:sz w:val="24"/>
                <w:szCs w:val="24"/>
              </w:rPr>
              <w:t>теория</w:t>
            </w:r>
            <w:proofErr w:type="gramEnd"/>
          </w:p>
        </w:tc>
        <w:tc>
          <w:tcPr>
            <w:tcW w:w="1525"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roofErr w:type="gramStart"/>
            <w:r>
              <w:rPr>
                <w:sz w:val="24"/>
                <w:szCs w:val="24"/>
              </w:rPr>
              <w:t>практика</w:t>
            </w:r>
            <w:proofErr w:type="gramEnd"/>
          </w:p>
        </w:tc>
      </w:tr>
      <w:tr w:rsidR="0041141F" w:rsidTr="00DB420B">
        <w:tc>
          <w:tcPr>
            <w:tcW w:w="534"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1</w:t>
            </w:r>
          </w:p>
        </w:tc>
        <w:tc>
          <w:tcPr>
            <w:tcW w:w="4336"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«Игрушки» (воспитание бережного отношения к игрушкам)</w:t>
            </w:r>
          </w:p>
        </w:tc>
        <w:tc>
          <w:tcPr>
            <w:tcW w:w="16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7</w:t>
            </w:r>
          </w:p>
        </w:tc>
        <w:tc>
          <w:tcPr>
            <w:tcW w:w="1559"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
        </w:tc>
      </w:tr>
      <w:tr w:rsidR="0041141F" w:rsidTr="00DB420B">
        <w:tc>
          <w:tcPr>
            <w:tcW w:w="534"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2</w:t>
            </w:r>
          </w:p>
        </w:tc>
        <w:tc>
          <w:tcPr>
            <w:tcW w:w="4336"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«В гостях у сказки» (воспитание любви к сказкам, образные представления)</w:t>
            </w:r>
          </w:p>
        </w:tc>
        <w:tc>
          <w:tcPr>
            <w:tcW w:w="16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7</w:t>
            </w:r>
          </w:p>
        </w:tc>
        <w:tc>
          <w:tcPr>
            <w:tcW w:w="1559"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
        </w:tc>
      </w:tr>
      <w:tr w:rsidR="0041141F" w:rsidTr="00DB420B">
        <w:tc>
          <w:tcPr>
            <w:tcW w:w="534"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3</w:t>
            </w:r>
          </w:p>
        </w:tc>
        <w:tc>
          <w:tcPr>
            <w:tcW w:w="4336"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«Времена года» (формирование представлений о смене времён года, неповторимой красоте каждого из них)</w:t>
            </w:r>
          </w:p>
        </w:tc>
        <w:tc>
          <w:tcPr>
            <w:tcW w:w="16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
        </w:tc>
      </w:tr>
      <w:tr w:rsidR="0041141F" w:rsidTr="00DB420B">
        <w:tc>
          <w:tcPr>
            <w:tcW w:w="534"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4</w:t>
            </w:r>
          </w:p>
        </w:tc>
        <w:tc>
          <w:tcPr>
            <w:tcW w:w="4336"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«Весёлый цирк» (формирование представлений о цирке, артистах цирка – людей и животных)</w:t>
            </w:r>
          </w:p>
        </w:tc>
        <w:tc>
          <w:tcPr>
            <w:tcW w:w="16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8</w:t>
            </w:r>
          </w:p>
        </w:tc>
        <w:tc>
          <w:tcPr>
            <w:tcW w:w="1559"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
        </w:tc>
      </w:tr>
      <w:tr w:rsidR="0041141F" w:rsidTr="00DB420B">
        <w:tc>
          <w:tcPr>
            <w:tcW w:w="534"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5</w:t>
            </w:r>
          </w:p>
        </w:tc>
        <w:tc>
          <w:tcPr>
            <w:tcW w:w="4336"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 xml:space="preserve">«Весёлая полянка» (насекомые; воспитание бережного отношения к окружающей нас природе) </w:t>
            </w:r>
          </w:p>
        </w:tc>
        <w:tc>
          <w:tcPr>
            <w:tcW w:w="16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8</w:t>
            </w:r>
          </w:p>
        </w:tc>
        <w:tc>
          <w:tcPr>
            <w:tcW w:w="1559"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
        </w:tc>
      </w:tr>
      <w:tr w:rsidR="0041141F" w:rsidTr="00DB420B">
        <w:tc>
          <w:tcPr>
            <w:tcW w:w="534"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
        </w:tc>
        <w:tc>
          <w:tcPr>
            <w:tcW w:w="4336"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 xml:space="preserve">Всего </w:t>
            </w:r>
          </w:p>
        </w:tc>
        <w:tc>
          <w:tcPr>
            <w:tcW w:w="16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34</w:t>
            </w:r>
          </w:p>
        </w:tc>
        <w:tc>
          <w:tcPr>
            <w:tcW w:w="1559"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34</w:t>
            </w:r>
          </w:p>
        </w:tc>
      </w:tr>
    </w:tbl>
    <w:p w:rsidR="0041141F" w:rsidRDefault="0041141F" w:rsidP="0041141F">
      <w:pPr>
        <w:spacing w:after="0" w:line="240" w:lineRule="auto"/>
        <w:jc w:val="both"/>
        <w:rPr>
          <w:b/>
          <w:sz w:val="24"/>
          <w:szCs w:val="24"/>
        </w:rPr>
      </w:pPr>
    </w:p>
    <w:p w:rsidR="0041141F" w:rsidRDefault="0041141F" w:rsidP="0041141F">
      <w:pPr>
        <w:spacing w:after="0" w:line="240" w:lineRule="auto"/>
        <w:jc w:val="center"/>
        <w:rPr>
          <w:b/>
          <w:sz w:val="24"/>
          <w:szCs w:val="24"/>
        </w:rPr>
      </w:pPr>
      <w:r>
        <w:rPr>
          <w:b/>
          <w:sz w:val="24"/>
          <w:szCs w:val="24"/>
        </w:rPr>
        <w:br w:type="page"/>
      </w:r>
      <w:r>
        <w:rPr>
          <w:b/>
          <w:sz w:val="24"/>
          <w:szCs w:val="24"/>
        </w:rPr>
        <w:lastRenderedPageBreak/>
        <w:t>Подготовительная к школе группа (третий год обучения)</w:t>
      </w:r>
    </w:p>
    <w:p w:rsidR="0041141F" w:rsidRDefault="0041141F" w:rsidP="0041141F">
      <w:pPr>
        <w:spacing w:after="0" w:line="240" w:lineRule="auto"/>
        <w:ind w:firstLine="708"/>
        <w:jc w:val="both"/>
        <w:rPr>
          <w:rFonts w:eastAsia="Times New Roman"/>
          <w:sz w:val="24"/>
          <w:szCs w:val="24"/>
          <w:lang w:eastAsia="ru-RU"/>
        </w:rPr>
      </w:pPr>
      <w:r>
        <w:rPr>
          <w:rFonts w:eastAsia="Times New Roman"/>
          <w:sz w:val="24"/>
          <w:szCs w:val="24"/>
          <w:lang w:eastAsia="ru-RU"/>
        </w:rPr>
        <w:t xml:space="preserve">Довольно развитая речь детей этого возраста, наблюдательность, эмоциональность, внимательность и умение запоминать, анализировать выводит детей этого возраста на новую ступень познания окружающего. Главная цель этого года – развитие творческой фантазии и воображения. Изображая </w:t>
      </w:r>
      <w:proofErr w:type="gramStart"/>
      <w:r>
        <w:rPr>
          <w:rFonts w:eastAsia="Times New Roman"/>
          <w:sz w:val="24"/>
          <w:szCs w:val="24"/>
          <w:lang w:eastAsia="ru-RU"/>
        </w:rPr>
        <w:t>мир  посредством</w:t>
      </w:r>
      <w:proofErr w:type="gramEnd"/>
      <w:r>
        <w:rPr>
          <w:rFonts w:eastAsia="Times New Roman"/>
          <w:sz w:val="24"/>
          <w:szCs w:val="24"/>
          <w:lang w:eastAsia="ru-RU"/>
        </w:rPr>
        <w:t xml:space="preserve"> музыкально-речевых игр и приёмов </w:t>
      </w:r>
      <w:proofErr w:type="spellStart"/>
      <w:r>
        <w:rPr>
          <w:rFonts w:eastAsia="Times New Roman"/>
          <w:sz w:val="24"/>
          <w:szCs w:val="24"/>
          <w:lang w:eastAsia="ru-RU"/>
        </w:rPr>
        <w:t>логомузыкальной</w:t>
      </w:r>
      <w:proofErr w:type="spellEnd"/>
      <w:r>
        <w:rPr>
          <w:rFonts w:eastAsia="Times New Roman"/>
          <w:sz w:val="24"/>
          <w:szCs w:val="24"/>
          <w:lang w:eastAsia="ru-RU"/>
        </w:rPr>
        <w:t xml:space="preserve"> пластики, дети преобразуют его силой своего воображения и фантазии. Творческая познавательная деятельность на данном этапе заключается в переработке, видоизменении, переосмыслении природных форм и приводит к рождению ярких выразительных образов новой художественной реальности. Каждая </w:t>
      </w:r>
      <w:proofErr w:type="gramStart"/>
      <w:r>
        <w:rPr>
          <w:rFonts w:eastAsia="Times New Roman"/>
          <w:sz w:val="24"/>
          <w:szCs w:val="24"/>
          <w:lang w:eastAsia="ru-RU"/>
        </w:rPr>
        <w:t>тема  осваивается</w:t>
      </w:r>
      <w:proofErr w:type="gramEnd"/>
      <w:r>
        <w:rPr>
          <w:rFonts w:eastAsia="Times New Roman"/>
          <w:sz w:val="24"/>
          <w:szCs w:val="24"/>
          <w:lang w:eastAsia="ru-RU"/>
        </w:rPr>
        <w:t xml:space="preserve"> через проживание образов реального мира, мира сказки или мира фантазии.</w:t>
      </w:r>
    </w:p>
    <w:p w:rsidR="0041141F" w:rsidRDefault="0041141F" w:rsidP="0041141F">
      <w:pPr>
        <w:spacing w:after="0" w:line="240" w:lineRule="auto"/>
        <w:jc w:val="center"/>
        <w:rPr>
          <w:b/>
          <w:sz w:val="24"/>
          <w:szCs w:val="24"/>
        </w:rPr>
      </w:pPr>
      <w:r>
        <w:rPr>
          <w:b/>
          <w:sz w:val="24"/>
          <w:szCs w:val="24"/>
        </w:rPr>
        <w:t>Задачи третьего года обучения:</w:t>
      </w:r>
    </w:p>
    <w:p w:rsidR="0041141F" w:rsidRDefault="0041141F" w:rsidP="0041141F">
      <w:pPr>
        <w:numPr>
          <w:ilvl w:val="0"/>
          <w:numId w:val="10"/>
        </w:numPr>
        <w:spacing w:after="0" w:line="240" w:lineRule="auto"/>
        <w:jc w:val="both"/>
        <w:rPr>
          <w:sz w:val="24"/>
          <w:szCs w:val="24"/>
        </w:rPr>
      </w:pPr>
      <w:r>
        <w:rPr>
          <w:sz w:val="24"/>
          <w:szCs w:val="24"/>
        </w:rPr>
        <w:t>Ориентация в ритмических структурах, соизмерение и различение звуков по их длительности.</w:t>
      </w:r>
    </w:p>
    <w:p w:rsidR="0041141F" w:rsidRDefault="0041141F" w:rsidP="0041141F">
      <w:pPr>
        <w:numPr>
          <w:ilvl w:val="0"/>
          <w:numId w:val="10"/>
        </w:numPr>
        <w:spacing w:after="0" w:line="240" w:lineRule="auto"/>
        <w:jc w:val="both"/>
        <w:rPr>
          <w:sz w:val="24"/>
          <w:szCs w:val="24"/>
        </w:rPr>
      </w:pPr>
      <w:r>
        <w:rPr>
          <w:sz w:val="24"/>
          <w:szCs w:val="24"/>
        </w:rPr>
        <w:t>Развитие музыкально-пластических способностей.</w:t>
      </w:r>
    </w:p>
    <w:p w:rsidR="0041141F" w:rsidRDefault="0041141F" w:rsidP="0041141F">
      <w:pPr>
        <w:numPr>
          <w:ilvl w:val="0"/>
          <w:numId w:val="10"/>
        </w:numPr>
        <w:spacing w:after="0" w:line="240" w:lineRule="auto"/>
        <w:jc w:val="both"/>
        <w:rPr>
          <w:sz w:val="24"/>
          <w:szCs w:val="24"/>
        </w:rPr>
      </w:pPr>
      <w:r>
        <w:rPr>
          <w:sz w:val="24"/>
          <w:szCs w:val="24"/>
        </w:rPr>
        <w:t>Воспитание у детей точности и выразительности исполнения.</w:t>
      </w:r>
    </w:p>
    <w:p w:rsidR="0041141F" w:rsidRDefault="0041141F" w:rsidP="0041141F">
      <w:pPr>
        <w:numPr>
          <w:ilvl w:val="0"/>
          <w:numId w:val="10"/>
        </w:numPr>
        <w:spacing w:after="0" w:line="240" w:lineRule="auto"/>
        <w:jc w:val="both"/>
        <w:rPr>
          <w:sz w:val="24"/>
          <w:szCs w:val="24"/>
        </w:rPr>
      </w:pPr>
      <w:r>
        <w:rPr>
          <w:sz w:val="24"/>
          <w:szCs w:val="24"/>
        </w:rPr>
        <w:t>Выделение творческой функции в самостоятельный вид деятельности.</w:t>
      </w:r>
    </w:p>
    <w:p w:rsidR="0041141F" w:rsidRDefault="0041141F" w:rsidP="0041141F">
      <w:pPr>
        <w:numPr>
          <w:ilvl w:val="0"/>
          <w:numId w:val="10"/>
        </w:numPr>
        <w:spacing w:after="0" w:line="240" w:lineRule="auto"/>
        <w:jc w:val="both"/>
        <w:rPr>
          <w:sz w:val="24"/>
          <w:szCs w:val="24"/>
        </w:rPr>
      </w:pPr>
      <w:r>
        <w:rPr>
          <w:sz w:val="24"/>
          <w:szCs w:val="24"/>
        </w:rPr>
        <w:t>Обогащение и активизация словарного запаса, обучение правильному употреблению грамматических форм слов, совершенствование речевой моторики.</w:t>
      </w:r>
    </w:p>
    <w:p w:rsidR="0041141F" w:rsidRDefault="0041141F" w:rsidP="0041141F">
      <w:pPr>
        <w:spacing w:after="0" w:line="240" w:lineRule="auto"/>
        <w:ind w:left="90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4210"/>
        <w:gridCol w:w="1574"/>
        <w:gridCol w:w="1526"/>
        <w:gridCol w:w="1506"/>
      </w:tblGrid>
      <w:tr w:rsidR="0041141F" w:rsidTr="00DB420B">
        <w:trPr>
          <w:trHeight w:val="451"/>
        </w:trPr>
        <w:tc>
          <w:tcPr>
            <w:tcW w:w="534" w:type="dxa"/>
            <w:vMerge w:val="restart"/>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w:t>
            </w:r>
          </w:p>
        </w:tc>
        <w:tc>
          <w:tcPr>
            <w:tcW w:w="4336" w:type="dxa"/>
            <w:vMerge w:val="restart"/>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center"/>
              <w:rPr>
                <w:sz w:val="24"/>
                <w:szCs w:val="24"/>
              </w:rPr>
            </w:pPr>
            <w:r>
              <w:rPr>
                <w:sz w:val="24"/>
                <w:szCs w:val="24"/>
              </w:rPr>
              <w:t>Тема</w:t>
            </w:r>
          </w:p>
        </w:tc>
        <w:tc>
          <w:tcPr>
            <w:tcW w:w="4701" w:type="dxa"/>
            <w:gridSpan w:val="3"/>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 xml:space="preserve">Количество часов (1 уч. </w:t>
            </w:r>
            <w:proofErr w:type="gramStart"/>
            <w:r>
              <w:rPr>
                <w:sz w:val="24"/>
                <w:szCs w:val="24"/>
              </w:rPr>
              <w:t>час.=</w:t>
            </w:r>
            <w:proofErr w:type="gramEnd"/>
            <w:r>
              <w:rPr>
                <w:sz w:val="24"/>
                <w:szCs w:val="24"/>
              </w:rPr>
              <w:t xml:space="preserve"> 30 мин.)</w:t>
            </w:r>
          </w:p>
        </w:tc>
      </w:tr>
      <w:tr w:rsidR="0041141F" w:rsidTr="00DB420B">
        <w:tc>
          <w:tcPr>
            <w:tcW w:w="0" w:type="auto"/>
            <w:vMerge/>
            <w:tcBorders>
              <w:top w:val="single" w:sz="4" w:space="0" w:color="000000"/>
              <w:left w:val="single" w:sz="4" w:space="0" w:color="000000"/>
              <w:bottom w:val="single" w:sz="4" w:space="0" w:color="000000"/>
              <w:right w:val="single" w:sz="4" w:space="0" w:color="000000"/>
            </w:tcBorders>
            <w:vAlign w:val="center"/>
          </w:tcPr>
          <w:p w:rsidR="0041141F" w:rsidRDefault="0041141F" w:rsidP="00DB420B">
            <w:pPr>
              <w:spacing w:after="0" w:line="240" w:lineRule="auto"/>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141F" w:rsidRDefault="0041141F" w:rsidP="00DB420B">
            <w:pPr>
              <w:spacing w:after="0" w:line="240" w:lineRule="auto"/>
              <w:rPr>
                <w:sz w:val="24"/>
                <w:szCs w:val="24"/>
              </w:rPr>
            </w:pPr>
          </w:p>
        </w:tc>
        <w:tc>
          <w:tcPr>
            <w:tcW w:w="16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roofErr w:type="gramStart"/>
            <w:r>
              <w:rPr>
                <w:sz w:val="24"/>
                <w:szCs w:val="24"/>
              </w:rPr>
              <w:t>всего</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roofErr w:type="gramStart"/>
            <w:r>
              <w:rPr>
                <w:sz w:val="24"/>
                <w:szCs w:val="24"/>
              </w:rPr>
              <w:t>теория</w:t>
            </w:r>
            <w:proofErr w:type="gramEnd"/>
          </w:p>
        </w:tc>
        <w:tc>
          <w:tcPr>
            <w:tcW w:w="1525"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roofErr w:type="gramStart"/>
            <w:r>
              <w:rPr>
                <w:sz w:val="24"/>
                <w:szCs w:val="24"/>
              </w:rPr>
              <w:t>практика</w:t>
            </w:r>
            <w:proofErr w:type="gramEnd"/>
          </w:p>
        </w:tc>
      </w:tr>
      <w:tr w:rsidR="0041141F" w:rsidTr="00DB420B">
        <w:tc>
          <w:tcPr>
            <w:tcW w:w="534"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1</w:t>
            </w:r>
          </w:p>
        </w:tc>
        <w:tc>
          <w:tcPr>
            <w:tcW w:w="4336"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rPr>
                <w:rFonts w:eastAsia="Times New Roman"/>
                <w:sz w:val="24"/>
                <w:szCs w:val="24"/>
                <w:lang w:eastAsia="ru-RU"/>
              </w:rPr>
            </w:pPr>
            <w:r>
              <w:rPr>
                <w:rFonts w:eastAsia="Times New Roman"/>
                <w:sz w:val="24"/>
                <w:szCs w:val="24"/>
                <w:lang w:eastAsia="ru-RU"/>
              </w:rPr>
              <w:t>«Лимпопо или здравствуй, доктор Айболит» (животные Африки; правила безопасного поведения на прогулке)</w:t>
            </w:r>
          </w:p>
        </w:tc>
        <w:tc>
          <w:tcPr>
            <w:tcW w:w="16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5</w:t>
            </w:r>
          </w:p>
        </w:tc>
      </w:tr>
      <w:tr w:rsidR="0041141F" w:rsidTr="00DB420B">
        <w:tc>
          <w:tcPr>
            <w:tcW w:w="534"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2</w:t>
            </w:r>
          </w:p>
        </w:tc>
        <w:tc>
          <w:tcPr>
            <w:tcW w:w="4336"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 xml:space="preserve">«Муха – Цокотуха» (герои сказки, воспитание доброго отношения друг к другу) </w:t>
            </w:r>
          </w:p>
        </w:tc>
        <w:tc>
          <w:tcPr>
            <w:tcW w:w="16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6</w:t>
            </w:r>
          </w:p>
        </w:tc>
      </w:tr>
      <w:tr w:rsidR="0041141F" w:rsidTr="00DB420B">
        <w:tc>
          <w:tcPr>
            <w:tcW w:w="534"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3</w:t>
            </w:r>
          </w:p>
        </w:tc>
        <w:tc>
          <w:tcPr>
            <w:tcW w:w="4336"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rPr>
                <w:sz w:val="24"/>
                <w:szCs w:val="24"/>
              </w:rPr>
            </w:pPr>
            <w:r>
              <w:rPr>
                <w:sz w:val="24"/>
                <w:szCs w:val="24"/>
              </w:rPr>
              <w:t>«Подводное царство» (морские животные и рыбы; коррекция нарушений осанки)</w:t>
            </w:r>
          </w:p>
        </w:tc>
        <w:tc>
          <w:tcPr>
            <w:tcW w:w="16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6</w:t>
            </w:r>
          </w:p>
        </w:tc>
      </w:tr>
      <w:tr w:rsidR="0041141F" w:rsidTr="00DB420B">
        <w:tc>
          <w:tcPr>
            <w:tcW w:w="534"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4</w:t>
            </w:r>
          </w:p>
        </w:tc>
        <w:tc>
          <w:tcPr>
            <w:tcW w:w="4336"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«Кошкин дом» (герои сказки, правила пожарной безопасности, правила безопасного поведения в помещении)</w:t>
            </w:r>
          </w:p>
        </w:tc>
        <w:tc>
          <w:tcPr>
            <w:tcW w:w="16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6</w:t>
            </w:r>
          </w:p>
        </w:tc>
      </w:tr>
      <w:tr w:rsidR="0041141F" w:rsidTr="00DB420B">
        <w:tc>
          <w:tcPr>
            <w:tcW w:w="534"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5</w:t>
            </w:r>
          </w:p>
        </w:tc>
        <w:tc>
          <w:tcPr>
            <w:tcW w:w="4336"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«Золотой ключик» (герои сказки, математические представления, этикет)</w:t>
            </w:r>
          </w:p>
        </w:tc>
        <w:tc>
          <w:tcPr>
            <w:tcW w:w="16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6</w:t>
            </w:r>
          </w:p>
        </w:tc>
      </w:tr>
      <w:tr w:rsidR="0041141F" w:rsidTr="00DB420B">
        <w:tc>
          <w:tcPr>
            <w:tcW w:w="534"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6</w:t>
            </w:r>
          </w:p>
        </w:tc>
        <w:tc>
          <w:tcPr>
            <w:tcW w:w="4336"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 xml:space="preserve">«Сказка о пропавших буквах» (азбука, повадки зверей, лесных жителей) </w:t>
            </w:r>
          </w:p>
        </w:tc>
        <w:tc>
          <w:tcPr>
            <w:tcW w:w="16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5</w:t>
            </w:r>
          </w:p>
        </w:tc>
      </w:tr>
      <w:tr w:rsidR="0041141F" w:rsidTr="00DB420B">
        <w:tc>
          <w:tcPr>
            <w:tcW w:w="534"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
        </w:tc>
        <w:tc>
          <w:tcPr>
            <w:tcW w:w="4336"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p>
        </w:tc>
        <w:tc>
          <w:tcPr>
            <w:tcW w:w="1617"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34</w:t>
            </w:r>
          </w:p>
        </w:tc>
        <w:tc>
          <w:tcPr>
            <w:tcW w:w="1559"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1141F" w:rsidRDefault="0041141F" w:rsidP="00DB420B">
            <w:pPr>
              <w:spacing w:after="0" w:line="240" w:lineRule="auto"/>
              <w:jc w:val="both"/>
              <w:rPr>
                <w:sz w:val="24"/>
                <w:szCs w:val="24"/>
              </w:rPr>
            </w:pPr>
            <w:r>
              <w:rPr>
                <w:sz w:val="24"/>
                <w:szCs w:val="24"/>
              </w:rPr>
              <w:t>34</w:t>
            </w:r>
          </w:p>
        </w:tc>
      </w:tr>
    </w:tbl>
    <w:p w:rsidR="0041141F" w:rsidRDefault="0041141F" w:rsidP="0041141F">
      <w:pPr>
        <w:spacing w:after="0"/>
        <w:ind w:firstLine="708"/>
        <w:jc w:val="both"/>
        <w:rPr>
          <w:b/>
          <w:sz w:val="24"/>
          <w:szCs w:val="24"/>
        </w:rPr>
      </w:pPr>
    </w:p>
    <w:p w:rsidR="0041141F" w:rsidRDefault="003E08B9" w:rsidP="0041141F">
      <w:pPr>
        <w:spacing w:line="240" w:lineRule="auto"/>
        <w:jc w:val="center"/>
        <w:rPr>
          <w:b/>
          <w:szCs w:val="28"/>
        </w:rPr>
      </w:pPr>
      <w:r>
        <w:rPr>
          <w:b/>
          <w:szCs w:val="28"/>
        </w:rPr>
        <w:t xml:space="preserve">3. </w:t>
      </w:r>
      <w:r w:rsidR="0041141F">
        <w:rPr>
          <w:b/>
          <w:szCs w:val="28"/>
        </w:rPr>
        <w:t>Рекомендуемая литература, программное обеспечение:</w:t>
      </w:r>
    </w:p>
    <w:p w:rsidR="0041141F" w:rsidRDefault="0041141F" w:rsidP="0041141F">
      <w:pPr>
        <w:numPr>
          <w:ilvl w:val="0"/>
          <w:numId w:val="11"/>
        </w:numPr>
        <w:spacing w:after="0" w:line="240" w:lineRule="auto"/>
        <w:ind w:right="141"/>
        <w:jc w:val="both"/>
        <w:rPr>
          <w:sz w:val="24"/>
          <w:szCs w:val="24"/>
        </w:rPr>
      </w:pPr>
      <w:r>
        <w:rPr>
          <w:sz w:val="24"/>
          <w:szCs w:val="24"/>
        </w:rPr>
        <w:t xml:space="preserve">Бабушкина Р.Л., Кислякова О.М. Логопедическая ритмика. Методика работы с дошкольниками, страдающими общим недоразвитием речи / Под ред. </w:t>
      </w:r>
      <w:r w:rsidR="00D34507">
        <w:rPr>
          <w:sz w:val="24"/>
          <w:szCs w:val="24"/>
        </w:rPr>
        <w:t xml:space="preserve">Г.А. Волковой. – </w:t>
      </w:r>
      <w:proofErr w:type="gramStart"/>
      <w:r w:rsidR="00D34507">
        <w:rPr>
          <w:sz w:val="24"/>
          <w:szCs w:val="24"/>
        </w:rPr>
        <w:t>СПб.,</w:t>
      </w:r>
      <w:proofErr w:type="gramEnd"/>
      <w:r w:rsidR="00D34507">
        <w:rPr>
          <w:sz w:val="24"/>
          <w:szCs w:val="24"/>
        </w:rPr>
        <w:t xml:space="preserve"> КАРО, 201</w:t>
      </w:r>
      <w:r>
        <w:rPr>
          <w:sz w:val="24"/>
          <w:szCs w:val="24"/>
        </w:rPr>
        <w:t xml:space="preserve">5. </w:t>
      </w:r>
    </w:p>
    <w:p w:rsidR="0041141F" w:rsidRDefault="0041141F" w:rsidP="0041141F">
      <w:pPr>
        <w:numPr>
          <w:ilvl w:val="0"/>
          <w:numId w:val="11"/>
        </w:numPr>
        <w:spacing w:after="0" w:line="240" w:lineRule="auto"/>
        <w:ind w:right="141"/>
        <w:jc w:val="both"/>
        <w:rPr>
          <w:sz w:val="24"/>
          <w:szCs w:val="24"/>
        </w:rPr>
      </w:pPr>
      <w:proofErr w:type="spellStart"/>
      <w:r>
        <w:rPr>
          <w:sz w:val="24"/>
          <w:szCs w:val="24"/>
        </w:rPr>
        <w:t>Баромыкова</w:t>
      </w:r>
      <w:proofErr w:type="spellEnd"/>
      <w:r>
        <w:rPr>
          <w:sz w:val="24"/>
          <w:szCs w:val="24"/>
        </w:rPr>
        <w:t xml:space="preserve"> О.С. Коррекция речи и движения с музыкальным </w:t>
      </w:r>
      <w:proofErr w:type="gramStart"/>
      <w:r>
        <w:rPr>
          <w:sz w:val="24"/>
          <w:szCs w:val="24"/>
        </w:rPr>
        <w:t>сопровождением.-</w:t>
      </w:r>
      <w:proofErr w:type="gramEnd"/>
      <w:r>
        <w:rPr>
          <w:sz w:val="24"/>
          <w:szCs w:val="24"/>
        </w:rPr>
        <w:t xml:space="preserve"> СПб., Детст</w:t>
      </w:r>
      <w:r w:rsidR="00D34507">
        <w:rPr>
          <w:sz w:val="24"/>
          <w:szCs w:val="24"/>
        </w:rPr>
        <w:t>во-пресс, 2009</w:t>
      </w:r>
    </w:p>
    <w:p w:rsidR="0041141F" w:rsidRDefault="0041141F" w:rsidP="0041141F">
      <w:pPr>
        <w:numPr>
          <w:ilvl w:val="0"/>
          <w:numId w:val="11"/>
        </w:numPr>
        <w:spacing w:after="0" w:line="240" w:lineRule="auto"/>
        <w:ind w:right="141"/>
        <w:jc w:val="both"/>
        <w:rPr>
          <w:sz w:val="24"/>
          <w:szCs w:val="24"/>
        </w:rPr>
      </w:pPr>
      <w:r>
        <w:rPr>
          <w:sz w:val="24"/>
          <w:szCs w:val="24"/>
        </w:rPr>
        <w:t xml:space="preserve">Буренина А.И. Музыкальные минутки </w:t>
      </w:r>
      <w:r w:rsidR="00D34507">
        <w:rPr>
          <w:sz w:val="24"/>
          <w:szCs w:val="24"/>
        </w:rPr>
        <w:t xml:space="preserve">для </w:t>
      </w:r>
      <w:proofErr w:type="gramStart"/>
      <w:r w:rsidR="00D34507">
        <w:rPr>
          <w:sz w:val="24"/>
          <w:szCs w:val="24"/>
        </w:rPr>
        <w:t>малышей.-</w:t>
      </w:r>
      <w:proofErr w:type="gramEnd"/>
      <w:r w:rsidR="00D34507">
        <w:rPr>
          <w:sz w:val="24"/>
          <w:szCs w:val="24"/>
        </w:rPr>
        <w:t xml:space="preserve"> СПб., ЛОИРО, 2014</w:t>
      </w:r>
    </w:p>
    <w:p w:rsidR="0041141F" w:rsidRDefault="0041141F" w:rsidP="0041141F">
      <w:pPr>
        <w:numPr>
          <w:ilvl w:val="0"/>
          <w:numId w:val="11"/>
        </w:numPr>
        <w:spacing w:after="0" w:line="240" w:lineRule="auto"/>
        <w:ind w:right="141"/>
        <w:jc w:val="both"/>
        <w:rPr>
          <w:sz w:val="24"/>
          <w:szCs w:val="24"/>
        </w:rPr>
      </w:pPr>
      <w:r>
        <w:rPr>
          <w:sz w:val="24"/>
          <w:szCs w:val="24"/>
        </w:rPr>
        <w:t xml:space="preserve">Буренина А.И. Ритмическая мозаика. Программа по ритмической пластике для детей. 2 изд. </w:t>
      </w:r>
      <w:proofErr w:type="spellStart"/>
      <w:r>
        <w:rPr>
          <w:sz w:val="24"/>
          <w:szCs w:val="24"/>
        </w:rPr>
        <w:t>испр</w:t>
      </w:r>
      <w:proofErr w:type="spellEnd"/>
      <w:proofErr w:type="gramStart"/>
      <w:r>
        <w:rPr>
          <w:sz w:val="24"/>
          <w:szCs w:val="24"/>
        </w:rPr>
        <w:t>. и</w:t>
      </w:r>
      <w:proofErr w:type="gramEnd"/>
      <w:r>
        <w:rPr>
          <w:sz w:val="24"/>
          <w:szCs w:val="24"/>
        </w:rPr>
        <w:t xml:space="preserve">  доп. – СПб : ПОИРО. </w:t>
      </w:r>
      <w:smartTag w:uri="urn:schemas-microsoft-com:office:smarttags" w:element="metricconverter">
        <w:smartTagPr>
          <w:attr w:name="ProductID" w:val="2000 г"/>
        </w:smartTagPr>
        <w:r>
          <w:rPr>
            <w:sz w:val="24"/>
            <w:szCs w:val="24"/>
          </w:rPr>
          <w:t>2000 г</w:t>
        </w:r>
      </w:smartTag>
      <w:r>
        <w:rPr>
          <w:sz w:val="24"/>
          <w:szCs w:val="24"/>
        </w:rPr>
        <w:t>.</w:t>
      </w:r>
    </w:p>
    <w:p w:rsidR="0041141F" w:rsidRPr="00D34507" w:rsidRDefault="0041141F" w:rsidP="00D34507">
      <w:pPr>
        <w:numPr>
          <w:ilvl w:val="0"/>
          <w:numId w:val="11"/>
        </w:numPr>
        <w:spacing w:after="0" w:line="240" w:lineRule="auto"/>
        <w:ind w:right="141"/>
        <w:jc w:val="both"/>
        <w:rPr>
          <w:sz w:val="24"/>
          <w:szCs w:val="24"/>
        </w:rPr>
      </w:pPr>
      <w:r>
        <w:rPr>
          <w:sz w:val="24"/>
          <w:szCs w:val="24"/>
        </w:rPr>
        <w:lastRenderedPageBreak/>
        <w:t>Селиверстов В. Речевые игр</w:t>
      </w:r>
      <w:r w:rsidR="00D34507">
        <w:rPr>
          <w:sz w:val="24"/>
          <w:szCs w:val="24"/>
        </w:rPr>
        <w:t>ы с детьми. – М., «</w:t>
      </w:r>
      <w:proofErr w:type="spellStart"/>
      <w:r w:rsidR="00D34507">
        <w:rPr>
          <w:sz w:val="24"/>
          <w:szCs w:val="24"/>
        </w:rPr>
        <w:t>Владос</w:t>
      </w:r>
      <w:proofErr w:type="spellEnd"/>
      <w:r w:rsidR="00D34507">
        <w:rPr>
          <w:sz w:val="24"/>
          <w:szCs w:val="24"/>
        </w:rPr>
        <w:t xml:space="preserve">», </w:t>
      </w:r>
      <w:proofErr w:type="gramStart"/>
      <w:r w:rsidR="00D34507">
        <w:rPr>
          <w:sz w:val="24"/>
          <w:szCs w:val="24"/>
        </w:rPr>
        <w:t>2016</w:t>
      </w:r>
      <w:r>
        <w:rPr>
          <w:sz w:val="24"/>
          <w:szCs w:val="24"/>
        </w:rPr>
        <w:t>.</w:t>
      </w:r>
      <w:r w:rsidRPr="00D34507">
        <w:rPr>
          <w:sz w:val="24"/>
          <w:szCs w:val="24"/>
        </w:rPr>
        <w:t>.</w:t>
      </w:r>
      <w:proofErr w:type="gramEnd"/>
    </w:p>
    <w:p w:rsidR="0041141F" w:rsidRDefault="0041141F" w:rsidP="0041141F">
      <w:pPr>
        <w:numPr>
          <w:ilvl w:val="0"/>
          <w:numId w:val="11"/>
        </w:numPr>
        <w:spacing w:after="0" w:line="240" w:lineRule="auto"/>
        <w:ind w:right="141"/>
        <w:jc w:val="both"/>
        <w:rPr>
          <w:sz w:val="24"/>
          <w:szCs w:val="24"/>
        </w:rPr>
      </w:pPr>
      <w:r>
        <w:rPr>
          <w:sz w:val="24"/>
          <w:szCs w:val="24"/>
        </w:rPr>
        <w:t>Уманская А.А. Щит от всех болезней</w:t>
      </w:r>
      <w:r w:rsidR="00D34507">
        <w:rPr>
          <w:sz w:val="24"/>
          <w:szCs w:val="24"/>
        </w:rPr>
        <w:t>. – М., Физкультура и спорт, 2020</w:t>
      </w:r>
      <w:r>
        <w:rPr>
          <w:sz w:val="24"/>
          <w:szCs w:val="24"/>
        </w:rPr>
        <w:t>.</w:t>
      </w:r>
    </w:p>
    <w:p w:rsidR="0041141F" w:rsidRDefault="0041141F" w:rsidP="0041141F">
      <w:pPr>
        <w:numPr>
          <w:ilvl w:val="0"/>
          <w:numId w:val="11"/>
        </w:numPr>
        <w:spacing w:after="0" w:line="240" w:lineRule="auto"/>
        <w:ind w:right="141"/>
        <w:jc w:val="both"/>
        <w:rPr>
          <w:sz w:val="24"/>
          <w:szCs w:val="24"/>
        </w:rPr>
      </w:pPr>
      <w:r>
        <w:rPr>
          <w:sz w:val="24"/>
          <w:szCs w:val="24"/>
        </w:rPr>
        <w:t>Федорова Г. Поиграем,</w:t>
      </w:r>
      <w:r w:rsidR="00D34507">
        <w:rPr>
          <w:sz w:val="24"/>
          <w:szCs w:val="24"/>
        </w:rPr>
        <w:t xml:space="preserve"> потанцуем. – М., </w:t>
      </w:r>
      <w:proofErr w:type="spellStart"/>
      <w:r w:rsidR="00D34507">
        <w:rPr>
          <w:sz w:val="24"/>
          <w:szCs w:val="24"/>
        </w:rPr>
        <w:t>Акцидент</w:t>
      </w:r>
      <w:proofErr w:type="spellEnd"/>
      <w:r w:rsidR="00D34507">
        <w:rPr>
          <w:sz w:val="24"/>
          <w:szCs w:val="24"/>
        </w:rPr>
        <w:t xml:space="preserve">, </w:t>
      </w:r>
      <w:proofErr w:type="gramStart"/>
      <w:r w:rsidR="00D34507">
        <w:rPr>
          <w:sz w:val="24"/>
          <w:szCs w:val="24"/>
        </w:rPr>
        <w:t>2010.</w:t>
      </w:r>
      <w:r>
        <w:rPr>
          <w:sz w:val="24"/>
          <w:szCs w:val="24"/>
        </w:rPr>
        <w:t>.</w:t>
      </w:r>
      <w:proofErr w:type="gramEnd"/>
    </w:p>
    <w:p w:rsidR="0041141F" w:rsidRDefault="0041141F" w:rsidP="00D34507">
      <w:pPr>
        <w:spacing w:after="0" w:line="240" w:lineRule="auto"/>
        <w:ind w:left="340" w:right="141"/>
        <w:jc w:val="both"/>
        <w:rPr>
          <w:sz w:val="24"/>
          <w:szCs w:val="24"/>
        </w:rPr>
      </w:pPr>
      <w:bookmarkStart w:id="30" w:name="_GoBack"/>
      <w:bookmarkEnd w:id="30"/>
    </w:p>
    <w:p w:rsidR="0041141F" w:rsidRDefault="0041141F" w:rsidP="0041141F">
      <w:pPr>
        <w:spacing w:after="0" w:line="240" w:lineRule="auto"/>
        <w:ind w:left="907" w:right="141"/>
        <w:jc w:val="both"/>
        <w:rPr>
          <w:sz w:val="24"/>
          <w:szCs w:val="24"/>
        </w:rPr>
      </w:pPr>
    </w:p>
    <w:p w:rsidR="0041141F" w:rsidRPr="0041141F" w:rsidRDefault="0041141F" w:rsidP="0041141F"/>
    <w:p w:rsidR="0041141F" w:rsidRPr="0041141F" w:rsidRDefault="0041141F" w:rsidP="0041141F"/>
    <w:p w:rsidR="0041141F" w:rsidRPr="0041141F" w:rsidRDefault="0041141F" w:rsidP="0041141F"/>
    <w:p w:rsidR="0041141F" w:rsidRPr="0041141F" w:rsidRDefault="0041141F" w:rsidP="0041141F"/>
    <w:p w:rsidR="0012605D" w:rsidRDefault="0012605D"/>
    <w:sectPr w:rsidR="001260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1FC" w:rsidRDefault="005A41FC" w:rsidP="0041141F">
      <w:pPr>
        <w:spacing w:after="0" w:line="240" w:lineRule="auto"/>
      </w:pPr>
      <w:r>
        <w:separator/>
      </w:r>
    </w:p>
  </w:endnote>
  <w:endnote w:type="continuationSeparator" w:id="0">
    <w:p w:rsidR="005A41FC" w:rsidRDefault="005A41FC" w:rsidP="0041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1FC" w:rsidRDefault="005A41FC" w:rsidP="0041141F">
      <w:pPr>
        <w:spacing w:after="0" w:line="240" w:lineRule="auto"/>
      </w:pPr>
      <w:r>
        <w:separator/>
      </w:r>
    </w:p>
  </w:footnote>
  <w:footnote w:type="continuationSeparator" w:id="0">
    <w:p w:rsidR="005A41FC" w:rsidRDefault="005A41FC" w:rsidP="0041141F">
      <w:pPr>
        <w:spacing w:after="0" w:line="240" w:lineRule="auto"/>
      </w:pPr>
      <w:r>
        <w:continuationSeparator/>
      </w:r>
    </w:p>
  </w:footnote>
  <w:footnote w:id="1">
    <w:p w:rsidR="0041141F" w:rsidRDefault="0041141F" w:rsidP="0041141F">
      <w:pPr>
        <w:pStyle w:val="a4"/>
        <w:rPr>
          <w:rFonts w:ascii="Times New Roman" w:hAnsi="Times New Roman" w:cs="Times New Roman"/>
          <w:i/>
        </w:rPr>
      </w:pPr>
      <w:r>
        <w:rPr>
          <w:rStyle w:val="a6"/>
          <w:rFonts w:ascii="Times New Roman" w:hAnsi="Times New Roman" w:cs="Times New Roman"/>
          <w:i/>
        </w:rPr>
        <w:footnoteRef/>
      </w:r>
      <w:r>
        <w:rPr>
          <w:rFonts w:ascii="Times New Roman" w:hAnsi="Times New Roman" w:cs="Times New Roman"/>
          <w:i/>
        </w:rPr>
        <w:t xml:space="preserve"> См.: Теплов Б.М. Психология музыкальных </w:t>
      </w:r>
      <w:proofErr w:type="gramStart"/>
      <w:r>
        <w:rPr>
          <w:rFonts w:ascii="Times New Roman" w:hAnsi="Times New Roman" w:cs="Times New Roman"/>
          <w:i/>
        </w:rPr>
        <w:t>способностей.-</w:t>
      </w:r>
      <w:proofErr w:type="gramEnd"/>
      <w:r>
        <w:rPr>
          <w:rFonts w:ascii="Times New Roman" w:hAnsi="Times New Roman" w:cs="Times New Roman"/>
          <w:i/>
        </w:rPr>
        <w:t xml:space="preserve"> М., </w:t>
      </w:r>
      <w:proofErr w:type="spellStart"/>
      <w:r>
        <w:rPr>
          <w:rFonts w:ascii="Times New Roman" w:hAnsi="Times New Roman" w:cs="Times New Roman"/>
          <w:i/>
        </w:rPr>
        <w:t>Учпедгиз</w:t>
      </w:r>
      <w:proofErr w:type="spellEnd"/>
      <w:r>
        <w:rPr>
          <w:rFonts w:ascii="Times New Roman" w:hAnsi="Times New Roman" w:cs="Times New Roman"/>
          <w:i/>
        </w:rPr>
        <w:t>, 1947.</w:t>
      </w:r>
    </w:p>
  </w:footnote>
  <w:footnote w:id="2">
    <w:p w:rsidR="0041141F" w:rsidRDefault="0041141F" w:rsidP="0041141F">
      <w:pPr>
        <w:pStyle w:val="a4"/>
        <w:jc w:val="both"/>
        <w:rPr>
          <w:rFonts w:ascii="Times New Roman" w:hAnsi="Times New Roman" w:cs="Times New Roman"/>
          <w:i/>
        </w:rPr>
      </w:pPr>
      <w:r>
        <w:rPr>
          <w:rStyle w:val="a6"/>
          <w:rFonts w:ascii="Times New Roman" w:hAnsi="Times New Roman" w:cs="Times New Roman"/>
          <w:i/>
        </w:rPr>
        <w:footnoteRef/>
      </w:r>
      <w:r>
        <w:rPr>
          <w:rFonts w:ascii="Times New Roman" w:hAnsi="Times New Roman" w:cs="Times New Roman"/>
          <w:i/>
        </w:rPr>
        <w:t xml:space="preserve"> См.: </w:t>
      </w:r>
      <w:proofErr w:type="spellStart"/>
      <w:r>
        <w:rPr>
          <w:rFonts w:ascii="Times New Roman" w:hAnsi="Times New Roman" w:cs="Times New Roman"/>
          <w:i/>
        </w:rPr>
        <w:t>Макшанов</w:t>
      </w:r>
      <w:proofErr w:type="spellEnd"/>
      <w:r>
        <w:rPr>
          <w:rFonts w:ascii="Times New Roman" w:hAnsi="Times New Roman" w:cs="Times New Roman"/>
          <w:i/>
        </w:rPr>
        <w:t xml:space="preserve"> С.И., </w:t>
      </w:r>
      <w:proofErr w:type="spellStart"/>
      <w:r>
        <w:rPr>
          <w:rFonts w:ascii="Times New Roman" w:hAnsi="Times New Roman" w:cs="Times New Roman"/>
          <w:i/>
        </w:rPr>
        <w:t>Хращева</w:t>
      </w:r>
      <w:proofErr w:type="spellEnd"/>
      <w:r>
        <w:rPr>
          <w:rFonts w:ascii="Times New Roman" w:hAnsi="Times New Roman" w:cs="Times New Roman"/>
          <w:i/>
        </w:rPr>
        <w:t xml:space="preserve"> Н.Ю., Сидоренко Е.В. Тренинг </w:t>
      </w:r>
      <w:proofErr w:type="spellStart"/>
      <w:r>
        <w:rPr>
          <w:rFonts w:ascii="Times New Roman" w:hAnsi="Times New Roman" w:cs="Times New Roman"/>
          <w:i/>
        </w:rPr>
        <w:t>сенситивности</w:t>
      </w:r>
      <w:proofErr w:type="spellEnd"/>
      <w:r>
        <w:rPr>
          <w:rFonts w:ascii="Times New Roman" w:hAnsi="Times New Roman" w:cs="Times New Roman"/>
          <w:i/>
        </w:rPr>
        <w:t xml:space="preserve">. // </w:t>
      </w:r>
      <w:proofErr w:type="spellStart"/>
      <w:r>
        <w:rPr>
          <w:rFonts w:ascii="Times New Roman" w:hAnsi="Times New Roman" w:cs="Times New Roman"/>
          <w:i/>
        </w:rPr>
        <w:t>Психогимнастика</w:t>
      </w:r>
      <w:proofErr w:type="spellEnd"/>
      <w:r>
        <w:rPr>
          <w:rFonts w:ascii="Times New Roman" w:hAnsi="Times New Roman" w:cs="Times New Roman"/>
          <w:i/>
        </w:rPr>
        <w:t xml:space="preserve"> в тренинге. / Под ред. Хрящевой Н.Ю. – </w:t>
      </w:r>
      <w:proofErr w:type="gramStart"/>
      <w:r>
        <w:rPr>
          <w:rFonts w:ascii="Times New Roman" w:hAnsi="Times New Roman" w:cs="Times New Roman"/>
          <w:i/>
        </w:rPr>
        <w:t>СПб.,</w:t>
      </w:r>
      <w:proofErr w:type="gramEnd"/>
      <w:r>
        <w:rPr>
          <w:rFonts w:ascii="Times New Roman" w:hAnsi="Times New Roman" w:cs="Times New Roman"/>
          <w:i/>
        </w:rPr>
        <w:t xml:space="preserve"> Речь, 2001.</w:t>
      </w:r>
    </w:p>
  </w:footnote>
  <w:footnote w:id="3">
    <w:p w:rsidR="0041141F" w:rsidRDefault="0041141F" w:rsidP="0041141F">
      <w:pPr>
        <w:pStyle w:val="a4"/>
        <w:jc w:val="both"/>
        <w:rPr>
          <w:rFonts w:ascii="Times New Roman" w:hAnsi="Times New Roman" w:cs="Times New Roman"/>
          <w:i/>
        </w:rPr>
      </w:pPr>
      <w:r>
        <w:rPr>
          <w:rStyle w:val="a6"/>
          <w:rFonts w:ascii="Times New Roman" w:hAnsi="Times New Roman" w:cs="Times New Roman"/>
          <w:i/>
        </w:rPr>
        <w:footnoteRef/>
      </w:r>
      <w:r>
        <w:rPr>
          <w:rFonts w:ascii="Times New Roman" w:hAnsi="Times New Roman" w:cs="Times New Roman"/>
          <w:i/>
        </w:rPr>
        <w:t xml:space="preserve"> См.: Хрящева Н.Ю., </w:t>
      </w:r>
      <w:proofErr w:type="spellStart"/>
      <w:r>
        <w:rPr>
          <w:rFonts w:ascii="Times New Roman" w:hAnsi="Times New Roman" w:cs="Times New Roman"/>
          <w:i/>
        </w:rPr>
        <w:t>Макшанов</w:t>
      </w:r>
      <w:proofErr w:type="spellEnd"/>
      <w:r>
        <w:rPr>
          <w:rFonts w:ascii="Times New Roman" w:hAnsi="Times New Roman" w:cs="Times New Roman"/>
          <w:i/>
        </w:rPr>
        <w:t xml:space="preserve"> С.И. Тренинг креативности. // </w:t>
      </w:r>
      <w:proofErr w:type="spellStart"/>
      <w:r>
        <w:rPr>
          <w:rFonts w:ascii="Times New Roman" w:hAnsi="Times New Roman" w:cs="Times New Roman"/>
          <w:i/>
        </w:rPr>
        <w:t>Психогимнастика</w:t>
      </w:r>
      <w:proofErr w:type="spellEnd"/>
      <w:r>
        <w:rPr>
          <w:rFonts w:ascii="Times New Roman" w:hAnsi="Times New Roman" w:cs="Times New Roman"/>
          <w:i/>
        </w:rPr>
        <w:t xml:space="preserve"> в тренинге. / Под ред. Хрящевой Н.Ю. – </w:t>
      </w:r>
      <w:proofErr w:type="gramStart"/>
      <w:r>
        <w:rPr>
          <w:rFonts w:ascii="Times New Roman" w:hAnsi="Times New Roman" w:cs="Times New Roman"/>
          <w:i/>
        </w:rPr>
        <w:t>СПб.,</w:t>
      </w:r>
      <w:proofErr w:type="gramEnd"/>
      <w:r>
        <w:rPr>
          <w:rFonts w:ascii="Times New Roman" w:hAnsi="Times New Roman" w:cs="Times New Roman"/>
          <w:i/>
        </w:rPr>
        <w:t xml:space="preserve"> Речь, 2001.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256C"/>
    <w:multiLevelType w:val="hybridMultilevel"/>
    <w:tmpl w:val="B420D0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A81474"/>
    <w:multiLevelType w:val="hybridMultilevel"/>
    <w:tmpl w:val="2564B3E6"/>
    <w:lvl w:ilvl="0" w:tplc="27D0BC38">
      <w:start w:val="1"/>
      <w:numFmt w:val="decimal"/>
      <w:lvlText w:val="%1."/>
      <w:lvlJc w:val="left"/>
      <w:pPr>
        <w:tabs>
          <w:tab w:val="num" w:pos="907"/>
        </w:tabs>
        <w:ind w:left="907" w:hanging="567"/>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484711"/>
    <w:multiLevelType w:val="singleLevel"/>
    <w:tmpl w:val="0419000F"/>
    <w:lvl w:ilvl="0">
      <w:start w:val="1"/>
      <w:numFmt w:val="decimal"/>
      <w:lvlText w:val="%1."/>
      <w:lvlJc w:val="left"/>
      <w:pPr>
        <w:tabs>
          <w:tab w:val="num" w:pos="900"/>
        </w:tabs>
        <w:ind w:left="900" w:hanging="360"/>
      </w:pPr>
    </w:lvl>
  </w:abstractNum>
  <w:abstractNum w:abstractNumId="3">
    <w:nsid w:val="16C9569D"/>
    <w:multiLevelType w:val="multilevel"/>
    <w:tmpl w:val="7B5CFFA2"/>
    <w:lvl w:ilvl="0">
      <w:start w:val="1"/>
      <w:numFmt w:val="decimal"/>
      <w:lvlText w:val="%1."/>
      <w:lvlJc w:val="left"/>
      <w:pPr>
        <w:tabs>
          <w:tab w:val="num" w:pos="567"/>
        </w:tabs>
        <w:ind w:left="0" w:firstLine="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A32776"/>
    <w:multiLevelType w:val="hybridMultilevel"/>
    <w:tmpl w:val="07D0050E"/>
    <w:lvl w:ilvl="0" w:tplc="04190003">
      <w:start w:val="1"/>
      <w:numFmt w:val="bullet"/>
      <w:lvlText w:val="o"/>
      <w:lvlJc w:val="left"/>
      <w:pPr>
        <w:ind w:left="108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9653569"/>
    <w:multiLevelType w:val="multilevel"/>
    <w:tmpl w:val="91642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04B629D"/>
    <w:multiLevelType w:val="multilevel"/>
    <w:tmpl w:val="A4D6512C"/>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B20A80"/>
    <w:multiLevelType w:val="multilevel"/>
    <w:tmpl w:val="F0102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A8D50AF"/>
    <w:multiLevelType w:val="hybridMultilevel"/>
    <w:tmpl w:val="33D4C4EA"/>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B173AAB"/>
    <w:multiLevelType w:val="hybridMultilevel"/>
    <w:tmpl w:val="06BCB7D0"/>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607579C"/>
    <w:multiLevelType w:val="multilevel"/>
    <w:tmpl w:val="A7388AF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00"/>
    <w:rsid w:val="0012605D"/>
    <w:rsid w:val="003E08B9"/>
    <w:rsid w:val="0041141F"/>
    <w:rsid w:val="005A41FC"/>
    <w:rsid w:val="009803C4"/>
    <w:rsid w:val="00A667EC"/>
    <w:rsid w:val="00AD0D00"/>
    <w:rsid w:val="00BE7836"/>
    <w:rsid w:val="00D3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4C19466-1107-43E6-B650-22B253D8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1F"/>
    <w:pPr>
      <w:spacing w:after="80" w:line="360" w:lineRule="auto"/>
    </w:pPr>
    <w:rPr>
      <w:rFonts w:ascii="Times New Roman" w:eastAsia="Calibri" w:hAnsi="Times New Roman" w:cs="Times New Roman"/>
      <w:sz w:val="28"/>
    </w:rPr>
  </w:style>
  <w:style w:type="paragraph" w:styleId="1">
    <w:name w:val="heading 1"/>
    <w:basedOn w:val="a"/>
    <w:next w:val="a"/>
    <w:link w:val="10"/>
    <w:autoRedefine/>
    <w:qFormat/>
    <w:rsid w:val="0041141F"/>
    <w:pPr>
      <w:keepNext/>
      <w:spacing w:before="480" w:after="0" w:line="240" w:lineRule="auto"/>
      <w:jc w:val="center"/>
      <w:outlineLvl w:val="0"/>
    </w:pPr>
    <w:rPr>
      <w:rFonts w:eastAsia="Times New Roman"/>
      <w:b/>
      <w:bCs/>
      <w:szCs w:val="28"/>
      <w:lang w:eastAsia="ru-RU"/>
    </w:rPr>
  </w:style>
  <w:style w:type="paragraph" w:styleId="2">
    <w:name w:val="heading 2"/>
    <w:basedOn w:val="a"/>
    <w:next w:val="a"/>
    <w:link w:val="20"/>
    <w:qFormat/>
    <w:rsid w:val="0041141F"/>
    <w:pPr>
      <w:keepNext/>
      <w:spacing w:before="240" w:after="60"/>
      <w:outlineLvl w:val="1"/>
    </w:pPr>
    <w:rPr>
      <w:rFonts w:ascii="Cambria" w:eastAsia="Times New Roman"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141F"/>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41141F"/>
    <w:rPr>
      <w:rFonts w:ascii="Cambria" w:eastAsia="Times New Roman" w:hAnsi="Cambria" w:cs="Times New Roman"/>
      <w:b/>
      <w:bCs/>
      <w:i/>
      <w:iCs/>
      <w:sz w:val="28"/>
      <w:szCs w:val="28"/>
    </w:rPr>
  </w:style>
  <w:style w:type="paragraph" w:styleId="a3">
    <w:name w:val="Normal (Web)"/>
    <w:basedOn w:val="a"/>
    <w:uiPriority w:val="99"/>
    <w:semiHidden/>
    <w:unhideWhenUsed/>
    <w:rsid w:val="0041141F"/>
    <w:pPr>
      <w:spacing w:before="100" w:beforeAutospacing="1" w:after="100" w:afterAutospacing="1" w:line="240" w:lineRule="auto"/>
    </w:pPr>
    <w:rPr>
      <w:rFonts w:eastAsia="Times New Roman"/>
      <w:sz w:val="24"/>
      <w:szCs w:val="24"/>
      <w:lang w:eastAsia="ru-RU"/>
    </w:rPr>
  </w:style>
  <w:style w:type="paragraph" w:styleId="a4">
    <w:name w:val="footnote text"/>
    <w:basedOn w:val="a"/>
    <w:link w:val="a5"/>
    <w:uiPriority w:val="99"/>
    <w:semiHidden/>
    <w:unhideWhenUsed/>
    <w:rsid w:val="0041141F"/>
    <w:pPr>
      <w:spacing w:after="0" w:line="240" w:lineRule="auto"/>
    </w:pPr>
    <w:rPr>
      <w:rFonts w:ascii="Arial" w:eastAsia="Times New Roman" w:hAnsi="Arial" w:cs="Arial"/>
      <w:bCs/>
      <w:iCs/>
      <w:sz w:val="20"/>
      <w:szCs w:val="20"/>
      <w:lang w:eastAsia="ru-RU"/>
    </w:rPr>
  </w:style>
  <w:style w:type="character" w:customStyle="1" w:styleId="a5">
    <w:name w:val="Текст сноски Знак"/>
    <w:basedOn w:val="a0"/>
    <w:link w:val="a4"/>
    <w:uiPriority w:val="99"/>
    <w:semiHidden/>
    <w:rsid w:val="0041141F"/>
    <w:rPr>
      <w:rFonts w:ascii="Arial" w:eastAsia="Times New Roman" w:hAnsi="Arial" w:cs="Arial"/>
      <w:bCs/>
      <w:iCs/>
      <w:sz w:val="20"/>
      <w:szCs w:val="20"/>
      <w:lang w:eastAsia="ru-RU"/>
    </w:rPr>
  </w:style>
  <w:style w:type="paragraph" w:styleId="3">
    <w:name w:val="Body Text 3"/>
    <w:basedOn w:val="a"/>
    <w:link w:val="30"/>
    <w:uiPriority w:val="99"/>
    <w:semiHidden/>
    <w:unhideWhenUsed/>
    <w:rsid w:val="0041141F"/>
    <w:pPr>
      <w:spacing w:after="120"/>
    </w:pPr>
    <w:rPr>
      <w:sz w:val="16"/>
      <w:szCs w:val="16"/>
    </w:rPr>
  </w:style>
  <w:style w:type="character" w:customStyle="1" w:styleId="30">
    <w:name w:val="Основной текст 3 Знак"/>
    <w:basedOn w:val="a0"/>
    <w:link w:val="3"/>
    <w:uiPriority w:val="99"/>
    <w:semiHidden/>
    <w:rsid w:val="0041141F"/>
    <w:rPr>
      <w:rFonts w:ascii="Times New Roman" w:eastAsia="Calibri" w:hAnsi="Times New Roman" w:cs="Times New Roman"/>
      <w:sz w:val="16"/>
      <w:szCs w:val="16"/>
    </w:rPr>
  </w:style>
  <w:style w:type="paragraph" w:styleId="31">
    <w:name w:val="Body Text Indent 3"/>
    <w:basedOn w:val="a"/>
    <w:link w:val="32"/>
    <w:uiPriority w:val="99"/>
    <w:semiHidden/>
    <w:unhideWhenUsed/>
    <w:rsid w:val="0041141F"/>
    <w:pPr>
      <w:spacing w:after="0" w:line="240" w:lineRule="auto"/>
      <w:ind w:firstLine="720"/>
      <w:jc w:val="center"/>
    </w:pPr>
    <w:rPr>
      <w:rFonts w:ascii="Arial" w:eastAsia="Times New Roman" w:hAnsi="Arial" w:cs="Arial"/>
      <w:b/>
      <w:bCs/>
      <w:iCs/>
      <w:sz w:val="24"/>
      <w:szCs w:val="20"/>
      <w:lang w:eastAsia="ru-RU"/>
    </w:rPr>
  </w:style>
  <w:style w:type="character" w:customStyle="1" w:styleId="32">
    <w:name w:val="Основной текст с отступом 3 Знак"/>
    <w:basedOn w:val="a0"/>
    <w:link w:val="31"/>
    <w:uiPriority w:val="99"/>
    <w:semiHidden/>
    <w:rsid w:val="0041141F"/>
    <w:rPr>
      <w:rFonts w:ascii="Arial" w:eastAsia="Times New Roman" w:hAnsi="Arial" w:cs="Arial"/>
      <w:b/>
      <w:bCs/>
      <w:iCs/>
      <w:sz w:val="24"/>
      <w:szCs w:val="20"/>
      <w:lang w:eastAsia="ru-RU"/>
    </w:rPr>
  </w:style>
  <w:style w:type="character" w:styleId="a6">
    <w:name w:val="footnote reference"/>
    <w:semiHidden/>
    <w:unhideWhenUsed/>
    <w:rsid w:val="0041141F"/>
    <w:rPr>
      <w:vertAlign w:val="superscript"/>
    </w:rPr>
  </w:style>
  <w:style w:type="character" w:customStyle="1" w:styleId="33">
    <w:name w:val="Заголовок 3 Знак"/>
    <w:rsid w:val="0041141F"/>
    <w:rPr>
      <w:rFonts w:ascii="Cambria" w:eastAsia="Times New Roman" w:hAnsi="Cambria" w:cs="Times New Roman" w:hint="default"/>
      <w:b/>
      <w:bCs/>
      <w:sz w:val="26"/>
      <w:szCs w:val="26"/>
      <w:lang w:eastAsia="en-US"/>
    </w:rPr>
  </w:style>
  <w:style w:type="character" w:customStyle="1" w:styleId="a7">
    <w:name w:val="Основной текст Знак"/>
    <w:rsid w:val="0041141F"/>
    <w:rPr>
      <w:rFonts w:ascii="Times New Roman" w:hAnsi="Times New Roman" w:cs="Times New Roman" w:hint="default"/>
      <w:sz w:val="28"/>
      <w:szCs w:val="22"/>
      <w:lang w:eastAsia="en-US"/>
    </w:rPr>
  </w:style>
  <w:style w:type="paragraph" w:styleId="a8">
    <w:name w:val="Balloon Text"/>
    <w:basedOn w:val="a"/>
    <w:link w:val="a9"/>
    <w:uiPriority w:val="99"/>
    <w:semiHidden/>
    <w:unhideWhenUsed/>
    <w:rsid w:val="00A667E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7EC"/>
    <w:rPr>
      <w:rFonts w:ascii="Segoe UI" w:eastAsia="Calibri" w:hAnsi="Segoe UI" w:cs="Segoe UI"/>
      <w:sz w:val="18"/>
      <w:szCs w:val="18"/>
    </w:rPr>
  </w:style>
  <w:style w:type="paragraph" w:styleId="aa">
    <w:name w:val="Body Text"/>
    <w:basedOn w:val="a"/>
    <w:link w:val="11"/>
    <w:uiPriority w:val="99"/>
    <w:semiHidden/>
    <w:unhideWhenUsed/>
    <w:rsid w:val="00A667EC"/>
    <w:pPr>
      <w:spacing w:after="120"/>
    </w:pPr>
  </w:style>
  <w:style w:type="character" w:customStyle="1" w:styleId="11">
    <w:name w:val="Основной текст Знак1"/>
    <w:basedOn w:val="a0"/>
    <w:link w:val="aa"/>
    <w:uiPriority w:val="99"/>
    <w:semiHidden/>
    <w:rsid w:val="00A667EC"/>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15</Pages>
  <Words>5079</Words>
  <Characters>28951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2021-11-11T02:53:00Z</cp:lastPrinted>
  <dcterms:created xsi:type="dcterms:W3CDTF">2021-11-11T02:48:00Z</dcterms:created>
  <dcterms:modified xsi:type="dcterms:W3CDTF">2021-11-11T05:40:00Z</dcterms:modified>
</cp:coreProperties>
</file>