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D63" w:rsidRDefault="00865C45" w:rsidP="00FE34BB">
      <w:pPr>
        <w:jc w:val="center"/>
        <w:rPr>
          <w:rFonts w:hAnsi="Times New Roman" w:cs="Times New Roman"/>
          <w:b/>
          <w:bCs/>
          <w:color w:val="000000"/>
          <w:sz w:val="24"/>
          <w:szCs w:val="24"/>
          <w:lang w:val="ru-RU"/>
        </w:rPr>
      </w:pPr>
      <w:r w:rsidRPr="00115D63">
        <w:rPr>
          <w:rFonts w:hAnsi="Times New Roman" w:cs="Times New Roman"/>
          <w:b/>
          <w:bCs/>
          <w:color w:val="000000"/>
          <w:sz w:val="24"/>
          <w:szCs w:val="24"/>
          <w:lang w:val="ru-RU"/>
        </w:rPr>
        <w:t xml:space="preserve">ДОГОВОР № </w:t>
      </w:r>
      <w:r w:rsidR="00115D63">
        <w:rPr>
          <w:rFonts w:hAnsi="Times New Roman" w:cs="Times New Roman"/>
          <w:b/>
          <w:bCs/>
          <w:color w:val="000000"/>
          <w:sz w:val="24"/>
          <w:szCs w:val="24"/>
          <w:lang w:val="ru-RU"/>
        </w:rPr>
        <w:t>____</w:t>
      </w:r>
    </w:p>
    <w:p w:rsidR="00927629" w:rsidRPr="00927629" w:rsidRDefault="00927629" w:rsidP="00927629">
      <w:pPr>
        <w:pStyle w:val="11"/>
        <w:jc w:val="center"/>
        <w:rPr>
          <w:b/>
        </w:rPr>
      </w:pPr>
      <w:r w:rsidRPr="00927629">
        <w:rPr>
          <w:b/>
        </w:rPr>
        <w:t>об образовании на обучение по дополнительным образовательным программам</w:t>
      </w:r>
    </w:p>
    <w:p w:rsidR="00550B9E" w:rsidRPr="00115D63" w:rsidRDefault="00550B9E" w:rsidP="003D068F">
      <w:pPr>
        <w:jc w:val="both"/>
        <w:rPr>
          <w:rFonts w:hAnsi="Times New Roman" w:cs="Times New Roman"/>
          <w:color w:val="000000"/>
          <w:sz w:val="24"/>
          <w:szCs w:val="24"/>
          <w:lang w:val="ru-RU"/>
        </w:rPr>
      </w:pPr>
    </w:p>
    <w:tbl>
      <w:tblPr>
        <w:tblW w:w="8936" w:type="dxa"/>
        <w:tblCellMar>
          <w:top w:w="15" w:type="dxa"/>
          <w:left w:w="15" w:type="dxa"/>
          <w:bottom w:w="15" w:type="dxa"/>
          <w:right w:w="15" w:type="dxa"/>
        </w:tblCellMar>
        <w:tblLook w:val="0600"/>
      </w:tblPr>
      <w:tblGrid>
        <w:gridCol w:w="1530"/>
        <w:gridCol w:w="7406"/>
      </w:tblGrid>
      <w:tr w:rsidR="001B134B" w:rsidRPr="00FE34BB">
        <w:tc>
          <w:tcPr>
            <w:tcW w:w="0" w:type="auto"/>
            <w:tcMar>
              <w:top w:w="75" w:type="dxa"/>
              <w:left w:w="75" w:type="dxa"/>
              <w:bottom w:w="75" w:type="dxa"/>
              <w:right w:w="75" w:type="dxa"/>
            </w:tcMar>
            <w:vAlign w:val="bottom"/>
          </w:tcPr>
          <w:p w:rsidR="00550B9E" w:rsidRPr="00FE34BB" w:rsidRDefault="00FE34BB" w:rsidP="003D068F">
            <w:pPr>
              <w:jc w:val="both"/>
              <w:rPr>
                <w:lang w:val="ru-RU"/>
              </w:rPr>
            </w:pPr>
            <w:r>
              <w:rPr>
                <w:rFonts w:hAnsi="Times New Roman" w:cs="Times New Roman"/>
                <w:color w:val="000000"/>
                <w:sz w:val="24"/>
                <w:szCs w:val="24"/>
                <w:lang w:val="ru-RU"/>
              </w:rPr>
              <w:t xml:space="preserve">п. Мирный                                                                        </w:t>
            </w:r>
          </w:p>
        </w:tc>
        <w:tc>
          <w:tcPr>
            <w:tcW w:w="0" w:type="auto"/>
            <w:tcMar>
              <w:top w:w="75" w:type="dxa"/>
              <w:left w:w="75" w:type="dxa"/>
              <w:bottom w:w="75" w:type="dxa"/>
              <w:right w:w="75" w:type="dxa"/>
            </w:tcMar>
            <w:vAlign w:val="bottom"/>
          </w:tcPr>
          <w:p w:rsidR="00550B9E" w:rsidRPr="00FE34BB" w:rsidRDefault="00FE34BB" w:rsidP="003D068F">
            <w:pPr>
              <w:jc w:val="both"/>
              <w:rPr>
                <w:lang w:val="ru-RU"/>
              </w:rPr>
            </w:pPr>
            <w:r>
              <w:rPr>
                <w:rFonts w:hAnsi="Times New Roman" w:cs="Times New Roman"/>
                <w:color w:val="000000"/>
                <w:sz w:val="24"/>
                <w:szCs w:val="24"/>
                <w:lang w:val="ru-RU"/>
              </w:rPr>
              <w:t xml:space="preserve"> </w:t>
            </w:r>
            <w:r w:rsidR="001B134B">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___  ___________ 20 </w:t>
            </w:r>
            <w:proofErr w:type="spellStart"/>
            <w:r>
              <w:rPr>
                <w:rFonts w:hAnsi="Times New Roman" w:cs="Times New Roman"/>
                <w:color w:val="000000"/>
                <w:sz w:val="24"/>
                <w:szCs w:val="24"/>
                <w:lang w:val="ru-RU"/>
              </w:rPr>
              <w:t>___г</w:t>
            </w:r>
            <w:proofErr w:type="spellEnd"/>
            <w:r>
              <w:rPr>
                <w:rFonts w:hAnsi="Times New Roman" w:cs="Times New Roman"/>
                <w:color w:val="000000"/>
                <w:sz w:val="24"/>
                <w:szCs w:val="24"/>
                <w:lang w:val="ru-RU"/>
              </w:rPr>
              <w:t>.</w:t>
            </w:r>
          </w:p>
        </w:tc>
      </w:tr>
      <w:tr w:rsidR="001B134B" w:rsidRPr="00FE34BB">
        <w:tc>
          <w:tcPr>
            <w:tcW w:w="0" w:type="auto"/>
            <w:tcMar>
              <w:top w:w="75" w:type="dxa"/>
              <w:left w:w="75" w:type="dxa"/>
              <w:bottom w:w="75" w:type="dxa"/>
              <w:right w:w="75" w:type="dxa"/>
            </w:tcMar>
            <w:vAlign w:val="center"/>
          </w:tcPr>
          <w:p w:rsidR="00550B9E" w:rsidRPr="00FE34BB" w:rsidRDefault="00550B9E" w:rsidP="003D068F">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550B9E" w:rsidRPr="00FE34BB" w:rsidRDefault="00550B9E" w:rsidP="003D068F">
            <w:pPr>
              <w:ind w:left="75" w:right="75"/>
              <w:jc w:val="both"/>
              <w:rPr>
                <w:rFonts w:hAnsi="Times New Roman" w:cs="Times New Roman"/>
                <w:color w:val="000000"/>
                <w:sz w:val="24"/>
                <w:szCs w:val="24"/>
                <w:lang w:val="ru-RU"/>
              </w:rPr>
            </w:pPr>
          </w:p>
        </w:tc>
      </w:tr>
    </w:tbl>
    <w:p w:rsidR="00FE34BB" w:rsidRPr="00E45256" w:rsidRDefault="00FE34BB" w:rsidP="003D068F">
      <w:pPr>
        <w:pStyle w:val="11"/>
        <w:jc w:val="both"/>
        <w:rPr>
          <w:sz w:val="22"/>
          <w:szCs w:val="22"/>
        </w:rPr>
      </w:pPr>
      <w:r w:rsidRPr="00E45256">
        <w:rPr>
          <w:sz w:val="22"/>
          <w:szCs w:val="22"/>
        </w:rPr>
        <w:t xml:space="preserve">   </w:t>
      </w:r>
      <w:proofErr w:type="gramStart"/>
      <w:r w:rsidRPr="00E45256">
        <w:rPr>
          <w:sz w:val="22"/>
          <w:szCs w:val="22"/>
        </w:rPr>
        <w:t xml:space="preserve">Муниципальное автономное дошкольное образовательное учреждение  «Детский сад «Полянка» п. Мирный»» Томского района, осуществляющее   образовательную   деятельность  (далее  -  учреждение) на основании лицензии от «17» февраля 2014 года  № 1366, выданной Комитетом по контролю, надзору  и лицензированию в сфере образования Томской области  именуемое   в дальнейшем «Исполнитель», в лице заведующего Ковалевой Татьяны Николаевны, действующего на основании Устава, и </w:t>
      </w:r>
      <w:r w:rsidRPr="00E45256">
        <w:rPr>
          <w:color w:val="000000"/>
          <w:sz w:val="22"/>
          <w:szCs w:val="22"/>
        </w:rPr>
        <w:t xml:space="preserve"> </w:t>
      </w:r>
      <w:r w:rsidRPr="00E45256">
        <w:rPr>
          <w:sz w:val="22"/>
          <w:szCs w:val="22"/>
        </w:rPr>
        <w:t>____________________________________________________________________________________</w:t>
      </w:r>
      <w:proofErr w:type="gramEnd"/>
    </w:p>
    <w:p w:rsidR="00FE34BB" w:rsidRPr="00E45256" w:rsidRDefault="00FE34BB" w:rsidP="003D068F">
      <w:pPr>
        <w:pStyle w:val="11"/>
        <w:jc w:val="both"/>
        <w:rPr>
          <w:sz w:val="22"/>
          <w:szCs w:val="22"/>
        </w:rPr>
      </w:pPr>
    </w:p>
    <w:p w:rsidR="00FE34BB" w:rsidRPr="00E45256" w:rsidRDefault="00FE34BB" w:rsidP="003D068F">
      <w:pPr>
        <w:pStyle w:val="11"/>
        <w:jc w:val="both"/>
        <w:rPr>
          <w:sz w:val="22"/>
          <w:szCs w:val="22"/>
        </w:rPr>
      </w:pPr>
      <w:r w:rsidRPr="00E45256">
        <w:rPr>
          <w:sz w:val="22"/>
          <w:szCs w:val="22"/>
        </w:rPr>
        <w:t>____________________________________________________________________________________________</w:t>
      </w:r>
    </w:p>
    <w:p w:rsidR="00FE34BB" w:rsidRPr="00E45256" w:rsidRDefault="00FE34BB" w:rsidP="003D068F">
      <w:pPr>
        <w:pStyle w:val="11"/>
        <w:jc w:val="both"/>
        <w:rPr>
          <w:sz w:val="22"/>
          <w:szCs w:val="22"/>
        </w:rPr>
      </w:pPr>
      <w:r w:rsidRPr="00E45256">
        <w:rPr>
          <w:sz w:val="22"/>
          <w:szCs w:val="22"/>
        </w:rPr>
        <w:t xml:space="preserve">Ф.И.О. родителя (законного представителя)  именуем   в   </w:t>
      </w:r>
      <w:proofErr w:type="gramStart"/>
      <w:r w:rsidRPr="00E45256">
        <w:rPr>
          <w:sz w:val="22"/>
          <w:szCs w:val="22"/>
        </w:rPr>
        <w:t>дальнейшем</w:t>
      </w:r>
      <w:proofErr w:type="gramEnd"/>
      <w:r w:rsidRPr="00E45256">
        <w:rPr>
          <w:sz w:val="22"/>
          <w:szCs w:val="22"/>
        </w:rPr>
        <w:t xml:space="preserve">    "Заказчик»</w:t>
      </w:r>
      <w:r w:rsidRPr="00E45256">
        <w:rPr>
          <w:color w:val="734C9B"/>
          <w:sz w:val="22"/>
          <w:szCs w:val="22"/>
        </w:rPr>
        <w:t>,</w:t>
      </w:r>
      <w:r w:rsidRPr="00E45256">
        <w:rPr>
          <w:sz w:val="22"/>
          <w:szCs w:val="22"/>
        </w:rPr>
        <w:t xml:space="preserve"> действующего  в  интересах несовершеннолетнего </w:t>
      </w:r>
    </w:p>
    <w:p w:rsidR="00FE34BB" w:rsidRPr="00E45256" w:rsidRDefault="00FE34BB" w:rsidP="003D068F">
      <w:pPr>
        <w:pStyle w:val="11"/>
        <w:jc w:val="both"/>
        <w:rPr>
          <w:sz w:val="22"/>
          <w:szCs w:val="22"/>
        </w:rPr>
      </w:pPr>
    </w:p>
    <w:p w:rsidR="00FE34BB" w:rsidRPr="00E45256" w:rsidRDefault="00FE34BB" w:rsidP="003D068F">
      <w:pPr>
        <w:pStyle w:val="11"/>
        <w:jc w:val="both"/>
        <w:rPr>
          <w:sz w:val="22"/>
          <w:szCs w:val="22"/>
        </w:rPr>
      </w:pPr>
      <w:r w:rsidRPr="00E45256">
        <w:rPr>
          <w:sz w:val="22"/>
          <w:szCs w:val="22"/>
        </w:rPr>
        <w:t>____________________________________________________________________________________________</w:t>
      </w:r>
    </w:p>
    <w:p w:rsidR="00FE34BB" w:rsidRPr="00E45256" w:rsidRDefault="00FE34BB" w:rsidP="003D068F">
      <w:pPr>
        <w:pStyle w:val="11"/>
        <w:jc w:val="both"/>
        <w:rPr>
          <w:sz w:val="22"/>
          <w:szCs w:val="22"/>
        </w:rPr>
      </w:pPr>
    </w:p>
    <w:p w:rsidR="00FE34BB" w:rsidRPr="00E45256" w:rsidRDefault="00FE34BB" w:rsidP="003D068F">
      <w:pPr>
        <w:pStyle w:val="11"/>
        <w:jc w:val="both"/>
        <w:rPr>
          <w:sz w:val="22"/>
          <w:szCs w:val="22"/>
        </w:rPr>
      </w:pPr>
      <w:r w:rsidRPr="00E45256">
        <w:rPr>
          <w:sz w:val="22"/>
          <w:szCs w:val="22"/>
        </w:rPr>
        <w:t>____________________________________________________________________________________________</w:t>
      </w:r>
    </w:p>
    <w:p w:rsidR="00FE34BB" w:rsidRPr="00E45256" w:rsidRDefault="00FE34BB" w:rsidP="003D068F">
      <w:pPr>
        <w:pStyle w:val="11"/>
        <w:jc w:val="both"/>
        <w:rPr>
          <w:sz w:val="22"/>
          <w:szCs w:val="22"/>
        </w:rPr>
      </w:pPr>
      <w:proofErr w:type="gramStart"/>
      <w:r w:rsidRPr="00E45256">
        <w:rPr>
          <w:sz w:val="22"/>
          <w:szCs w:val="22"/>
        </w:rPr>
        <w:t>(фамилия, имя, отчество (при наличии) дата рождения лица, зачисляемого на обучение) именуем в дальнейшем "Обучающийся»</w:t>
      </w:r>
      <w:r w:rsidRPr="00E45256">
        <w:rPr>
          <w:color w:val="734C9B"/>
          <w:sz w:val="22"/>
          <w:szCs w:val="22"/>
        </w:rPr>
        <w:t>,</w:t>
      </w:r>
      <w:r w:rsidRPr="00E45256">
        <w:rPr>
          <w:sz w:val="22"/>
          <w:szCs w:val="22"/>
        </w:rPr>
        <w:t xml:space="preserve"> совместно   именуемые   Стороны, заключили   настоящий    Договор    о нижеследующем:</w:t>
      </w:r>
      <w:proofErr w:type="gramEnd"/>
    </w:p>
    <w:p w:rsidR="00550B9E" w:rsidRPr="00927629" w:rsidRDefault="00865C45" w:rsidP="00927629">
      <w:pPr>
        <w:pStyle w:val="11"/>
        <w:rPr>
          <w:b/>
        </w:rPr>
      </w:pPr>
      <w:r w:rsidRPr="00927629">
        <w:rPr>
          <w:b/>
        </w:rPr>
        <w:t>1. Предмет договора</w:t>
      </w:r>
    </w:p>
    <w:p w:rsidR="00550B9E" w:rsidRPr="00E45256" w:rsidRDefault="00865C45" w:rsidP="00927629">
      <w:pPr>
        <w:pStyle w:val="11"/>
        <w:rPr>
          <w:vertAlign w:val="subscript"/>
        </w:rPr>
      </w:pPr>
      <w:r w:rsidRPr="00E45256">
        <w:t>1.1. Исполнитель обязуется предоставить образовательную услугу обучающемуся, а Заказчик обязуется оплатить обучение по </w:t>
      </w:r>
      <w:r w:rsidRPr="003054A1">
        <w:rPr>
          <w:b/>
        </w:rPr>
        <w:t xml:space="preserve">дополнительной </w:t>
      </w:r>
      <w:proofErr w:type="spellStart"/>
      <w:r w:rsidRPr="003054A1">
        <w:rPr>
          <w:b/>
        </w:rPr>
        <w:t>общеразвивающей</w:t>
      </w:r>
      <w:proofErr w:type="spellEnd"/>
      <w:r w:rsidRPr="003054A1">
        <w:rPr>
          <w:b/>
        </w:rPr>
        <w:t xml:space="preserve"> программе </w:t>
      </w:r>
      <w:r w:rsidRPr="003054A1">
        <w:rPr>
          <w:i/>
        </w:rPr>
        <w:t>художественно-эстетической</w:t>
      </w:r>
      <w:r w:rsidR="00FE34BB" w:rsidRPr="003054A1">
        <w:rPr>
          <w:i/>
        </w:rPr>
        <w:t>/ технической/</w:t>
      </w:r>
      <w:r w:rsidR="003D068F" w:rsidRPr="003054A1">
        <w:rPr>
          <w:i/>
        </w:rPr>
        <w:t xml:space="preserve"> </w:t>
      </w:r>
      <w:r w:rsidR="00692F03" w:rsidRPr="003054A1">
        <w:rPr>
          <w:i/>
        </w:rPr>
        <w:t>естественнонаучной/ физкультурно-спортивной/ туристско-краеведческой/ социально-гуманитарной</w:t>
      </w:r>
      <w:r w:rsidR="00692F03" w:rsidRPr="00E45256">
        <w:t xml:space="preserve"> </w:t>
      </w:r>
      <w:r w:rsidRPr="00E45256">
        <w:t xml:space="preserve"> направленности</w:t>
      </w:r>
      <w:proofErr w:type="gramStart"/>
      <w:r w:rsidRPr="00E45256">
        <w:t xml:space="preserve"> </w:t>
      </w:r>
      <w:r w:rsidR="00692F03" w:rsidRPr="00E45256">
        <w:t>.</w:t>
      </w:r>
      <w:proofErr w:type="gramEnd"/>
      <w:r w:rsidR="00692F03" w:rsidRPr="00E45256">
        <w:t xml:space="preserve"> (</w:t>
      </w:r>
      <w:r w:rsidR="00692F03" w:rsidRPr="00E45256">
        <w:rPr>
          <w:vertAlign w:val="subscript"/>
        </w:rPr>
        <w:t>нужное подчеркнуть)</w:t>
      </w:r>
    </w:p>
    <w:p w:rsidR="00550B9E" w:rsidRPr="00E45256" w:rsidRDefault="00865C45" w:rsidP="00927629">
      <w:pPr>
        <w:pStyle w:val="11"/>
        <w:rPr>
          <w:color w:val="000000"/>
        </w:rPr>
      </w:pPr>
      <w:r w:rsidRPr="00E45256">
        <w:rPr>
          <w:color w:val="000000"/>
        </w:rPr>
        <w:t xml:space="preserve">1.2. Срок освоения образовательной программы (продолжительность обучения) на момент подписания договора составляет </w:t>
      </w:r>
      <w:r w:rsidR="00692F03" w:rsidRPr="00E45256">
        <w:rPr>
          <w:color w:val="000000"/>
        </w:rPr>
        <w:t>9</w:t>
      </w:r>
      <w:r w:rsidRPr="00E45256">
        <w:rPr>
          <w:color w:val="000000"/>
        </w:rPr>
        <w:t> месяц</w:t>
      </w:r>
      <w:r w:rsidR="00692F03" w:rsidRPr="00E45256">
        <w:rPr>
          <w:color w:val="000000"/>
        </w:rPr>
        <w:t>ев</w:t>
      </w:r>
      <w:r w:rsidRPr="00E45256">
        <w:rPr>
          <w:color w:val="000000"/>
        </w:rPr>
        <w:t>.</w:t>
      </w:r>
    </w:p>
    <w:p w:rsidR="00550B9E" w:rsidRPr="00E45256" w:rsidRDefault="00865C45" w:rsidP="00927629">
      <w:pPr>
        <w:pStyle w:val="11"/>
        <w:rPr>
          <w:color w:val="000000"/>
        </w:rPr>
      </w:pPr>
      <w:r w:rsidRPr="00E45256">
        <w:rPr>
          <w:color w:val="000000"/>
        </w:rPr>
        <w:t>1.3. Форма обучения очная. Обучение осуществляется в группе</w:t>
      </w:r>
      <w:r w:rsidR="00692F03" w:rsidRPr="00E45256">
        <w:rPr>
          <w:color w:val="000000"/>
        </w:rPr>
        <w:t>/ музыкальном зале</w:t>
      </w:r>
      <w:r w:rsidRPr="00E45256">
        <w:rPr>
          <w:color w:val="000000"/>
        </w:rPr>
        <w:t>. Занятия проводятся</w:t>
      </w:r>
      <w:r w:rsidR="00692F03" w:rsidRPr="00E45256">
        <w:rPr>
          <w:color w:val="000000"/>
        </w:rPr>
        <w:t xml:space="preserve"> </w:t>
      </w:r>
      <w:r w:rsidRPr="00E45256">
        <w:rPr>
          <w:color w:val="000000"/>
        </w:rPr>
        <w:t>в </w:t>
      </w:r>
      <w:proofErr w:type="gramStart"/>
      <w:r w:rsidRPr="00E45256">
        <w:rPr>
          <w:color w:val="000000"/>
        </w:rPr>
        <w:t>соответствии</w:t>
      </w:r>
      <w:proofErr w:type="gramEnd"/>
      <w:r w:rsidRPr="00E45256">
        <w:rPr>
          <w:color w:val="000000"/>
        </w:rPr>
        <w:t xml:space="preserve"> с утвержденной Исполнителем образовательной программой и расписанием занятий в период с </w:t>
      </w:r>
      <w:r w:rsidR="00692F03" w:rsidRPr="00E45256">
        <w:rPr>
          <w:color w:val="000000"/>
        </w:rPr>
        <w:t>01</w:t>
      </w:r>
      <w:r w:rsidRPr="00E45256">
        <w:rPr>
          <w:color w:val="000000"/>
        </w:rPr>
        <w:t> </w:t>
      </w:r>
      <w:r w:rsidR="00692F03" w:rsidRPr="00E45256">
        <w:rPr>
          <w:color w:val="000000"/>
        </w:rPr>
        <w:t>сентя</w:t>
      </w:r>
      <w:r w:rsidRPr="00E45256">
        <w:rPr>
          <w:color w:val="000000"/>
        </w:rPr>
        <w:t>бря 202</w:t>
      </w:r>
      <w:r w:rsidR="00692F03" w:rsidRPr="00E45256">
        <w:rPr>
          <w:color w:val="000000"/>
        </w:rPr>
        <w:t>__</w:t>
      </w:r>
      <w:r w:rsidRPr="00E45256">
        <w:rPr>
          <w:color w:val="000000"/>
        </w:rPr>
        <w:t> г. по </w:t>
      </w:r>
      <w:r w:rsidR="00692F03" w:rsidRPr="00E45256">
        <w:rPr>
          <w:color w:val="000000"/>
        </w:rPr>
        <w:t xml:space="preserve">31 августа </w:t>
      </w:r>
      <w:r w:rsidRPr="00E45256">
        <w:rPr>
          <w:color w:val="000000"/>
        </w:rPr>
        <w:t>202</w:t>
      </w:r>
      <w:r w:rsidR="00692F03" w:rsidRPr="00E45256">
        <w:rPr>
          <w:color w:val="000000"/>
        </w:rPr>
        <w:t>__</w:t>
      </w:r>
      <w:r w:rsidRPr="00E45256">
        <w:rPr>
          <w:color w:val="000000"/>
        </w:rPr>
        <w:t> г., за исключением выходных и нерабочих праздничных дней.</w:t>
      </w:r>
      <w:r w:rsidR="003D068F" w:rsidRPr="00E45256">
        <w:rPr>
          <w:color w:val="000000"/>
        </w:rPr>
        <w:t xml:space="preserve"> </w:t>
      </w:r>
      <w:r w:rsidRPr="00E45256">
        <w:rPr>
          <w:color w:val="000000"/>
        </w:rPr>
        <w:t>Выборочное посещение учебных занятий образовательной программой не предусмотрено.</w:t>
      </w:r>
    </w:p>
    <w:p w:rsidR="00550B9E" w:rsidRPr="00927629" w:rsidRDefault="00865C45" w:rsidP="00927629">
      <w:pPr>
        <w:pStyle w:val="11"/>
        <w:rPr>
          <w:b/>
        </w:rPr>
      </w:pPr>
      <w:r w:rsidRPr="00927629">
        <w:rPr>
          <w:b/>
        </w:rPr>
        <w:t>2. Права Исполнителя, Заказчика и Обучающегося</w:t>
      </w:r>
    </w:p>
    <w:p w:rsidR="003D068F" w:rsidRPr="00E45256" w:rsidRDefault="003D068F" w:rsidP="00927629">
      <w:pPr>
        <w:pStyle w:val="11"/>
        <w:rPr>
          <w:sz w:val="22"/>
          <w:szCs w:val="22"/>
          <w:u w:val="single"/>
        </w:rPr>
      </w:pPr>
      <w:r w:rsidRPr="00E45256">
        <w:rPr>
          <w:sz w:val="22"/>
          <w:szCs w:val="22"/>
          <w:u w:val="single"/>
        </w:rPr>
        <w:t>2.1. Исполнитель вправе:</w:t>
      </w:r>
    </w:p>
    <w:p w:rsidR="003D068F" w:rsidRPr="00E45256" w:rsidRDefault="003D068F" w:rsidP="00927629">
      <w:pPr>
        <w:pStyle w:val="11"/>
        <w:rPr>
          <w:sz w:val="22"/>
          <w:szCs w:val="22"/>
        </w:rPr>
      </w:pPr>
      <w:r w:rsidRPr="00E45256">
        <w:rPr>
          <w:sz w:val="22"/>
          <w:szCs w:val="22"/>
        </w:rPr>
        <w:t>2.1.1. Самостоятельно осуществлять образовательную деятельность.</w:t>
      </w:r>
    </w:p>
    <w:p w:rsidR="003D068F" w:rsidRPr="00E45256" w:rsidRDefault="003D068F" w:rsidP="00927629">
      <w:pPr>
        <w:pStyle w:val="11"/>
        <w:rPr>
          <w:sz w:val="22"/>
          <w:szCs w:val="22"/>
        </w:rPr>
      </w:pPr>
      <w:r w:rsidRPr="00E45256">
        <w:rPr>
          <w:sz w:val="22"/>
          <w:szCs w:val="22"/>
        </w:rPr>
        <w:t xml:space="preserve">2.1.2. Предоставлять Воспитаннику платные дополнительные образовательные услуги (за рамками образовательной деятельности), наименование, </w:t>
      </w:r>
      <w:proofErr w:type="gramStart"/>
      <w:r w:rsidRPr="00E45256">
        <w:rPr>
          <w:sz w:val="22"/>
          <w:szCs w:val="22"/>
        </w:rPr>
        <w:t>объем</w:t>
      </w:r>
      <w:proofErr w:type="gramEnd"/>
      <w:r w:rsidRPr="00E45256">
        <w:rPr>
          <w:sz w:val="22"/>
          <w:szCs w:val="22"/>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3D068F" w:rsidRPr="00E45256" w:rsidRDefault="003D068F" w:rsidP="003D068F">
      <w:pPr>
        <w:pStyle w:val="11"/>
        <w:jc w:val="both"/>
        <w:rPr>
          <w:color w:val="000000"/>
          <w:sz w:val="22"/>
          <w:szCs w:val="22"/>
        </w:rPr>
      </w:pPr>
      <w:r w:rsidRPr="00E45256">
        <w:rPr>
          <w:color w:val="000000"/>
          <w:sz w:val="22"/>
          <w:szCs w:val="22"/>
        </w:rPr>
        <w:t>2.1.3. Устанавливать и взимать с Заказчика плату за дополнительные образовательные услуги.</w:t>
      </w:r>
    </w:p>
    <w:p w:rsidR="003D068F" w:rsidRPr="00E45256" w:rsidRDefault="003D068F" w:rsidP="003D068F">
      <w:pPr>
        <w:pStyle w:val="11"/>
        <w:jc w:val="both"/>
        <w:rPr>
          <w:color w:val="000000"/>
          <w:sz w:val="22"/>
          <w:szCs w:val="22"/>
        </w:rPr>
      </w:pPr>
    </w:p>
    <w:p w:rsidR="003D068F" w:rsidRPr="00E45256" w:rsidRDefault="003D068F" w:rsidP="003D068F">
      <w:pPr>
        <w:pStyle w:val="11"/>
        <w:jc w:val="both"/>
        <w:rPr>
          <w:b/>
          <w:color w:val="000000"/>
          <w:sz w:val="22"/>
          <w:szCs w:val="22"/>
          <w:u w:val="single"/>
        </w:rPr>
      </w:pPr>
      <w:r w:rsidRPr="00E45256">
        <w:rPr>
          <w:b/>
          <w:color w:val="000000"/>
          <w:sz w:val="22"/>
          <w:szCs w:val="22"/>
          <w:u w:val="single"/>
        </w:rPr>
        <w:t>2.2. Заказчик вправе:</w:t>
      </w:r>
    </w:p>
    <w:p w:rsidR="003D068F" w:rsidRPr="00E45256" w:rsidRDefault="003D068F" w:rsidP="003D068F">
      <w:pPr>
        <w:pStyle w:val="11"/>
        <w:jc w:val="both"/>
        <w:rPr>
          <w:color w:val="000000"/>
          <w:sz w:val="22"/>
          <w:szCs w:val="22"/>
        </w:rPr>
      </w:pPr>
      <w:r w:rsidRPr="00E45256">
        <w:rPr>
          <w:color w:val="000000"/>
          <w:sz w:val="22"/>
          <w:szCs w:val="22"/>
        </w:rPr>
        <w:t>2.2.1. Получать от Исполнителя информацию:</w:t>
      </w:r>
    </w:p>
    <w:p w:rsidR="003D068F" w:rsidRPr="00E45256" w:rsidRDefault="003D068F" w:rsidP="003D068F">
      <w:pPr>
        <w:pStyle w:val="11"/>
        <w:jc w:val="both"/>
        <w:rPr>
          <w:color w:val="000000"/>
          <w:sz w:val="22"/>
          <w:szCs w:val="22"/>
        </w:rPr>
      </w:pPr>
      <w:r w:rsidRPr="00E45256">
        <w:rPr>
          <w:color w:val="000000"/>
          <w:sz w:val="22"/>
          <w:szCs w:val="22"/>
        </w:rPr>
        <w:t>по вопросам организации и обеспечения надлежащего исполнения услуг, предусмотренных разделом I настоящего Договора;</w:t>
      </w:r>
    </w:p>
    <w:p w:rsidR="003D068F" w:rsidRPr="00E45256" w:rsidRDefault="003D068F" w:rsidP="003D068F">
      <w:pPr>
        <w:pStyle w:val="11"/>
        <w:jc w:val="both"/>
        <w:rPr>
          <w:color w:val="000000"/>
          <w:sz w:val="22"/>
          <w:szCs w:val="22"/>
        </w:rPr>
      </w:pPr>
      <w:r w:rsidRPr="00E45256">
        <w:rPr>
          <w:color w:val="000000"/>
          <w:sz w:val="22"/>
          <w:szCs w:val="22"/>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3D068F" w:rsidRPr="00E45256" w:rsidRDefault="003D068F" w:rsidP="003D068F">
      <w:pPr>
        <w:pStyle w:val="11"/>
        <w:jc w:val="both"/>
        <w:rPr>
          <w:sz w:val="22"/>
          <w:szCs w:val="22"/>
        </w:rPr>
      </w:pPr>
      <w:r w:rsidRPr="00E45256">
        <w:rPr>
          <w:sz w:val="22"/>
          <w:szCs w:val="22"/>
        </w:rPr>
        <w:t>2.2.3. Знакомиться с уставом образовательной организации, с лицензией на осуществление образовательной деятельности, с дополнительными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3D068F" w:rsidRPr="00E45256" w:rsidRDefault="003D068F" w:rsidP="003D068F">
      <w:pPr>
        <w:pStyle w:val="11"/>
        <w:jc w:val="both"/>
        <w:rPr>
          <w:sz w:val="22"/>
          <w:szCs w:val="22"/>
        </w:rPr>
      </w:pPr>
      <w:r w:rsidRPr="00E45256">
        <w:rPr>
          <w:sz w:val="22"/>
          <w:szCs w:val="22"/>
        </w:rPr>
        <w:lastRenderedPageBreak/>
        <w:t>2.2.4. Выбирать виды платных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3D068F" w:rsidRPr="00E45256" w:rsidRDefault="003D068F" w:rsidP="003D068F">
      <w:pPr>
        <w:pStyle w:val="11"/>
        <w:jc w:val="both"/>
        <w:rPr>
          <w:sz w:val="22"/>
          <w:szCs w:val="22"/>
        </w:rPr>
      </w:pPr>
      <w:r w:rsidRPr="00E45256">
        <w:rPr>
          <w:sz w:val="22"/>
          <w:szCs w:val="22"/>
        </w:rPr>
        <w:t>2.3. Исполнитель обязан:</w:t>
      </w:r>
    </w:p>
    <w:p w:rsidR="003D068F" w:rsidRPr="00E45256" w:rsidRDefault="003D068F" w:rsidP="003D068F">
      <w:pPr>
        <w:pStyle w:val="11"/>
        <w:jc w:val="both"/>
        <w:rPr>
          <w:sz w:val="22"/>
          <w:szCs w:val="22"/>
        </w:rPr>
      </w:pPr>
      <w:r w:rsidRPr="00E45256">
        <w:rPr>
          <w:sz w:val="22"/>
          <w:szCs w:val="22"/>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дополнительными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3D068F" w:rsidRPr="00E45256" w:rsidRDefault="003D068F" w:rsidP="003D068F">
      <w:pPr>
        <w:pStyle w:val="11"/>
        <w:jc w:val="both"/>
        <w:rPr>
          <w:sz w:val="22"/>
          <w:szCs w:val="22"/>
        </w:rPr>
      </w:pPr>
      <w:r w:rsidRPr="00E45256">
        <w:rPr>
          <w:sz w:val="22"/>
          <w:szCs w:val="22"/>
        </w:rPr>
        <w:t xml:space="preserve">2.3.2. Обеспечить надлежащее предоставление услуг, предусмотренных разделом I настоящего Договора, в полном </w:t>
      </w:r>
      <w:proofErr w:type="gramStart"/>
      <w:r w:rsidRPr="00E45256">
        <w:rPr>
          <w:sz w:val="22"/>
          <w:szCs w:val="22"/>
        </w:rPr>
        <w:t>объеме</w:t>
      </w:r>
      <w:proofErr w:type="gramEnd"/>
      <w:r w:rsidRPr="00E45256">
        <w:rPr>
          <w:sz w:val="22"/>
          <w:szCs w:val="22"/>
        </w:rPr>
        <w:t xml:space="preserve"> в соответствии с условиями настоящего Договора.</w:t>
      </w:r>
    </w:p>
    <w:p w:rsidR="003D068F" w:rsidRPr="00E45256" w:rsidRDefault="003D068F" w:rsidP="003D068F">
      <w:pPr>
        <w:pStyle w:val="11"/>
        <w:jc w:val="both"/>
        <w:rPr>
          <w:sz w:val="22"/>
          <w:szCs w:val="22"/>
        </w:rPr>
      </w:pPr>
      <w:r w:rsidRPr="00E45256">
        <w:rPr>
          <w:sz w:val="22"/>
          <w:szCs w:val="22"/>
        </w:rPr>
        <w:t>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tooltip="Закон РФ от 07.02.1992 № 2300-1 (ред. от 02.07.2013) " w:history="1">
        <w:r w:rsidRPr="00E45256">
          <w:rPr>
            <w:sz w:val="22"/>
            <w:szCs w:val="22"/>
            <w:u w:val="single"/>
          </w:rPr>
          <w:t>Законом</w:t>
        </w:r>
      </w:hyperlink>
      <w:r w:rsidRPr="00E45256">
        <w:rPr>
          <w:sz w:val="22"/>
          <w:szCs w:val="22"/>
        </w:rPr>
        <w:t xml:space="preserve">  Российской Федерации от 7 февраля 1992 г. № 2300-1 "О защите прав потребителей" и Федеральным </w:t>
      </w:r>
      <w:hyperlink r:id="rId6" w:tooltip="Федеральный закон от 29.12.2012 № 273-ФЗ (ред. от 03.02.2014) " w:history="1">
        <w:r w:rsidRPr="00E45256">
          <w:rPr>
            <w:sz w:val="22"/>
            <w:szCs w:val="22"/>
            <w:u w:val="single"/>
          </w:rPr>
          <w:t>законом</w:t>
        </w:r>
      </w:hyperlink>
      <w:r w:rsidRPr="00E45256">
        <w:rPr>
          <w:sz w:val="22"/>
          <w:szCs w:val="22"/>
        </w:rPr>
        <w:t> от 29 декабря 2012 г. № 273-ФЗ "Об образовании в Российской Федерации".</w:t>
      </w:r>
    </w:p>
    <w:p w:rsidR="003D068F" w:rsidRPr="00E45256" w:rsidRDefault="003D068F" w:rsidP="003D068F">
      <w:pPr>
        <w:pStyle w:val="11"/>
        <w:jc w:val="both"/>
        <w:rPr>
          <w:sz w:val="22"/>
          <w:szCs w:val="22"/>
        </w:rPr>
      </w:pPr>
      <w:r w:rsidRPr="00E45256">
        <w:rPr>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3D068F" w:rsidRPr="00E45256" w:rsidRDefault="003D068F" w:rsidP="003D068F">
      <w:pPr>
        <w:pStyle w:val="11"/>
        <w:jc w:val="both"/>
        <w:rPr>
          <w:sz w:val="22"/>
          <w:szCs w:val="22"/>
        </w:rPr>
      </w:pPr>
      <w:r w:rsidRPr="00E45256">
        <w:rPr>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дополнительной образовательной программы на разных этапах ее реализации.</w:t>
      </w:r>
    </w:p>
    <w:p w:rsidR="003D068F" w:rsidRPr="00E45256" w:rsidRDefault="003D068F" w:rsidP="003D068F">
      <w:pPr>
        <w:pStyle w:val="11"/>
        <w:jc w:val="both"/>
        <w:rPr>
          <w:sz w:val="22"/>
          <w:szCs w:val="22"/>
        </w:rPr>
      </w:pPr>
      <w:r w:rsidRPr="00E45256">
        <w:rPr>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3D068F" w:rsidRPr="00E45256" w:rsidRDefault="003D068F" w:rsidP="003D068F">
      <w:pPr>
        <w:pStyle w:val="11"/>
        <w:jc w:val="both"/>
        <w:rPr>
          <w:sz w:val="22"/>
          <w:szCs w:val="22"/>
        </w:rPr>
      </w:pPr>
      <w:r w:rsidRPr="00E45256">
        <w:rPr>
          <w:sz w:val="22"/>
          <w:szCs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3D068F" w:rsidRPr="00E45256" w:rsidRDefault="003D068F" w:rsidP="003D068F">
      <w:pPr>
        <w:pStyle w:val="11"/>
        <w:jc w:val="both"/>
        <w:rPr>
          <w:sz w:val="22"/>
          <w:szCs w:val="22"/>
        </w:rPr>
      </w:pPr>
      <w:r w:rsidRPr="00E45256">
        <w:rPr>
          <w:sz w:val="22"/>
          <w:szCs w:val="22"/>
        </w:rPr>
        <w:t>2.3.8. Обучать Воспитанника по платным дополнительным образовательным программам, предусмотренным пунктом 1.3 настоящего Договора</w:t>
      </w:r>
    </w:p>
    <w:p w:rsidR="003D068F" w:rsidRPr="00E45256" w:rsidRDefault="003D068F" w:rsidP="003D068F">
      <w:pPr>
        <w:pStyle w:val="11"/>
        <w:jc w:val="both"/>
        <w:rPr>
          <w:sz w:val="22"/>
          <w:szCs w:val="22"/>
        </w:rPr>
      </w:pPr>
      <w:r w:rsidRPr="00E45256">
        <w:rPr>
          <w:sz w:val="22"/>
          <w:szCs w:val="22"/>
        </w:rPr>
        <w:t>2.3.9. Обеспечить реализацию платной дополнительной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3D068F" w:rsidRPr="00E45256" w:rsidRDefault="003D068F" w:rsidP="003D068F">
      <w:pPr>
        <w:pStyle w:val="11"/>
        <w:jc w:val="both"/>
        <w:rPr>
          <w:sz w:val="22"/>
          <w:szCs w:val="22"/>
        </w:rPr>
      </w:pPr>
      <w:r w:rsidRPr="00E45256">
        <w:rPr>
          <w:sz w:val="22"/>
          <w:szCs w:val="22"/>
        </w:rPr>
        <w:t>2.3.10.  Уведомить Заказчика о нецелесообразности оказания Воспитаннику платной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3D068F" w:rsidRPr="00E45256" w:rsidRDefault="003D068F" w:rsidP="003D068F">
      <w:pPr>
        <w:pStyle w:val="11"/>
        <w:jc w:val="both"/>
        <w:rPr>
          <w:sz w:val="22"/>
          <w:szCs w:val="22"/>
        </w:rPr>
      </w:pPr>
      <w:r w:rsidRPr="00E45256">
        <w:rPr>
          <w:sz w:val="22"/>
          <w:szCs w:val="22"/>
        </w:rPr>
        <w:t>2.3.11. Обеспечить соблюдение требований Федерального закона от 27 июля 2006 г. № 152-ФЗ "О персональных данных" в части сбора</w:t>
      </w:r>
    </w:p>
    <w:p w:rsidR="00550B9E" w:rsidRPr="00927629" w:rsidRDefault="00865C45" w:rsidP="00927629">
      <w:pPr>
        <w:pStyle w:val="11"/>
        <w:rPr>
          <w:b/>
        </w:rPr>
      </w:pPr>
      <w:r w:rsidRPr="00927629">
        <w:rPr>
          <w:b/>
        </w:rPr>
        <w:t>3. Обязанности Исполнителя, Заказчика и Обучающегося</w:t>
      </w:r>
    </w:p>
    <w:p w:rsidR="003D068F" w:rsidRPr="00E45256" w:rsidRDefault="003D068F" w:rsidP="00927629">
      <w:pPr>
        <w:pStyle w:val="11"/>
        <w:rPr>
          <w:sz w:val="22"/>
          <w:szCs w:val="22"/>
          <w:u w:val="single"/>
        </w:rPr>
      </w:pPr>
      <w:r w:rsidRPr="00E45256">
        <w:rPr>
          <w:sz w:val="22"/>
          <w:szCs w:val="22"/>
          <w:u w:val="single"/>
        </w:rPr>
        <w:t>3.1. Исполнитель обязан:</w:t>
      </w:r>
    </w:p>
    <w:p w:rsidR="003D068F" w:rsidRPr="00E45256" w:rsidRDefault="003D068F" w:rsidP="003D068F">
      <w:pPr>
        <w:pStyle w:val="11"/>
        <w:jc w:val="both"/>
        <w:rPr>
          <w:sz w:val="22"/>
          <w:szCs w:val="22"/>
        </w:rPr>
      </w:pPr>
      <w:r w:rsidRPr="00E45256">
        <w:rPr>
          <w:sz w:val="22"/>
          <w:szCs w:val="22"/>
        </w:rPr>
        <w:t>3.1.1.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anchor="/document/10106035/entry/0" w:history="1">
        <w:r w:rsidRPr="00E45256">
          <w:rPr>
            <w:color w:val="734C9B"/>
            <w:sz w:val="22"/>
            <w:szCs w:val="22"/>
            <w:u w:val="single"/>
          </w:rPr>
          <w:t>Законом</w:t>
        </w:r>
      </w:hyperlink>
      <w:r w:rsidRPr="00E45256">
        <w:rPr>
          <w:sz w:val="22"/>
          <w:szCs w:val="22"/>
        </w:rPr>
        <w:t> Российской Федерации "О защите прав потребителей" и </w:t>
      </w:r>
      <w:r w:rsidRPr="00E45256">
        <w:rPr>
          <w:color w:val="734C9B"/>
          <w:sz w:val="22"/>
          <w:szCs w:val="22"/>
          <w:u w:val="single"/>
        </w:rPr>
        <w:t>законом «Об</w:t>
      </w:r>
      <w:r w:rsidRPr="00E45256">
        <w:rPr>
          <w:sz w:val="22"/>
          <w:szCs w:val="22"/>
        </w:rPr>
        <w:t xml:space="preserve"> образовании в Российской Федерации  </w:t>
      </w:r>
    </w:p>
    <w:p w:rsidR="003D068F" w:rsidRPr="00E45256" w:rsidRDefault="003D068F" w:rsidP="003D068F">
      <w:pPr>
        <w:pStyle w:val="11"/>
        <w:jc w:val="both"/>
        <w:rPr>
          <w:sz w:val="22"/>
          <w:szCs w:val="22"/>
        </w:rPr>
      </w:pPr>
      <w:r w:rsidRPr="00E45256">
        <w:rPr>
          <w:sz w:val="22"/>
          <w:szCs w:val="22"/>
        </w:rPr>
        <w:t>3.1.2. Организовать и обеспечить надлежащее предоставление образовательных услуг, предусмотренных </w:t>
      </w:r>
      <w:r w:rsidRPr="00E45256">
        <w:rPr>
          <w:color w:val="734C9B"/>
          <w:sz w:val="22"/>
          <w:szCs w:val="22"/>
          <w:u w:val="single"/>
        </w:rPr>
        <w:t>Настоящего</w:t>
      </w:r>
      <w:r w:rsidRPr="00E45256">
        <w:rPr>
          <w:sz w:val="22"/>
          <w:szCs w:val="22"/>
        </w:rPr>
        <w:t xml:space="preserve"> Договора. </w:t>
      </w:r>
      <w:proofErr w:type="gramStart"/>
      <w:r w:rsidRPr="00E45256">
        <w:rPr>
          <w:sz w:val="22"/>
          <w:szCs w:val="22"/>
        </w:rPr>
        <w:t>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roofErr w:type="gramEnd"/>
    </w:p>
    <w:p w:rsidR="003D068F" w:rsidRPr="00E45256" w:rsidRDefault="003D068F" w:rsidP="003D068F">
      <w:pPr>
        <w:pStyle w:val="11"/>
        <w:jc w:val="both"/>
        <w:rPr>
          <w:sz w:val="22"/>
          <w:szCs w:val="22"/>
        </w:rPr>
      </w:pPr>
      <w:r w:rsidRPr="00E45256">
        <w:rPr>
          <w:sz w:val="22"/>
          <w:szCs w:val="22"/>
        </w:rPr>
        <w:t xml:space="preserve">3.1.3. Обеспечить </w:t>
      </w:r>
      <w:proofErr w:type="gramStart"/>
      <w:r w:rsidRPr="00E45256">
        <w:rPr>
          <w:sz w:val="22"/>
          <w:szCs w:val="22"/>
        </w:rPr>
        <w:t>Обучающемуся</w:t>
      </w:r>
      <w:proofErr w:type="gramEnd"/>
      <w:r w:rsidRPr="00E45256">
        <w:rPr>
          <w:sz w:val="22"/>
          <w:szCs w:val="22"/>
        </w:rPr>
        <w:t xml:space="preserve"> предусмотренные выбранной образовательной программой условия ее освоения.</w:t>
      </w:r>
    </w:p>
    <w:p w:rsidR="003D068F" w:rsidRPr="00E45256" w:rsidRDefault="003D068F" w:rsidP="003D068F">
      <w:pPr>
        <w:pStyle w:val="11"/>
        <w:jc w:val="both"/>
        <w:rPr>
          <w:sz w:val="22"/>
          <w:szCs w:val="22"/>
        </w:rPr>
      </w:pPr>
      <w:r w:rsidRPr="00E45256">
        <w:rPr>
          <w:sz w:val="22"/>
          <w:szCs w:val="22"/>
        </w:rPr>
        <w:t xml:space="preserve">3.1.4.  Организовать обучение </w:t>
      </w:r>
      <w:proofErr w:type="gramStart"/>
      <w:r w:rsidRPr="00E45256">
        <w:rPr>
          <w:sz w:val="22"/>
          <w:szCs w:val="22"/>
        </w:rPr>
        <w:t>Обучающегося</w:t>
      </w:r>
      <w:proofErr w:type="gramEnd"/>
      <w:r w:rsidRPr="00E45256">
        <w:rPr>
          <w:sz w:val="22"/>
          <w:szCs w:val="22"/>
        </w:rPr>
        <w:t xml:space="preserve">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w:t>
      </w:r>
    </w:p>
    <w:p w:rsidR="003D068F" w:rsidRPr="00E45256" w:rsidRDefault="003D068F" w:rsidP="003D068F">
      <w:pPr>
        <w:pStyle w:val="11"/>
        <w:jc w:val="both"/>
        <w:rPr>
          <w:sz w:val="22"/>
          <w:szCs w:val="22"/>
        </w:rPr>
      </w:pPr>
      <w:r w:rsidRPr="00E45256">
        <w:rPr>
          <w:sz w:val="22"/>
          <w:szCs w:val="22"/>
        </w:rPr>
        <w:t xml:space="preserve">3.1.4. Сохранить место за Обучающимся в </w:t>
      </w:r>
      <w:proofErr w:type="gramStart"/>
      <w:r w:rsidRPr="00E45256">
        <w:rPr>
          <w:sz w:val="22"/>
          <w:szCs w:val="22"/>
        </w:rPr>
        <w:t>случае</w:t>
      </w:r>
      <w:proofErr w:type="gramEnd"/>
      <w:r w:rsidRPr="00E45256">
        <w:rPr>
          <w:sz w:val="22"/>
          <w:szCs w:val="22"/>
        </w:rPr>
        <w:t xml:space="preserve"> пропуска занятий по уважительным причинам (с учетом оплаты услуг, предусмотренных </w:t>
      </w:r>
      <w:hyperlink r:id="rId8" w:anchor="/document/70578880/entry/1100" w:history="1">
        <w:r w:rsidRPr="00E45256">
          <w:rPr>
            <w:color w:val="734C9B"/>
            <w:sz w:val="22"/>
            <w:szCs w:val="22"/>
            <w:u w:val="single"/>
          </w:rPr>
          <w:t>разделом I</w:t>
        </w:r>
      </w:hyperlink>
      <w:r w:rsidRPr="00E45256">
        <w:rPr>
          <w:sz w:val="22"/>
          <w:szCs w:val="22"/>
        </w:rPr>
        <w:t> настоящего Договора).</w:t>
      </w:r>
    </w:p>
    <w:p w:rsidR="003D068F" w:rsidRPr="00E45256" w:rsidRDefault="003D068F" w:rsidP="003D068F">
      <w:pPr>
        <w:pStyle w:val="11"/>
        <w:jc w:val="both"/>
        <w:rPr>
          <w:sz w:val="22"/>
          <w:szCs w:val="22"/>
        </w:rPr>
      </w:pPr>
      <w:r w:rsidRPr="00E45256">
        <w:rPr>
          <w:sz w:val="22"/>
          <w:szCs w:val="22"/>
        </w:rPr>
        <w:t>3.1.5. Принимать от Заказчика плату за образовательные услуги.</w:t>
      </w:r>
    </w:p>
    <w:p w:rsidR="003D068F" w:rsidRPr="00E45256" w:rsidRDefault="003D068F" w:rsidP="003D068F">
      <w:pPr>
        <w:pStyle w:val="11"/>
        <w:jc w:val="both"/>
        <w:rPr>
          <w:sz w:val="22"/>
          <w:szCs w:val="22"/>
        </w:rPr>
      </w:pPr>
      <w:r w:rsidRPr="00E45256">
        <w:rPr>
          <w:sz w:val="22"/>
          <w:szCs w:val="22"/>
        </w:rPr>
        <w:t xml:space="preserve">3.1.6. Обеспечить </w:t>
      </w:r>
      <w:proofErr w:type="gramStart"/>
      <w:r w:rsidRPr="00E45256">
        <w:rPr>
          <w:sz w:val="22"/>
          <w:szCs w:val="22"/>
        </w:rPr>
        <w:t>Обучающемуся</w:t>
      </w:r>
      <w:proofErr w:type="gramEnd"/>
      <w:r w:rsidRPr="00E45256">
        <w:rPr>
          <w:sz w:val="22"/>
          <w:szCs w:val="22"/>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rsidR="003D068F" w:rsidRPr="00E45256" w:rsidRDefault="003D068F" w:rsidP="003D068F">
      <w:pPr>
        <w:pStyle w:val="11"/>
        <w:jc w:val="both"/>
        <w:rPr>
          <w:sz w:val="22"/>
          <w:szCs w:val="22"/>
        </w:rPr>
      </w:pPr>
    </w:p>
    <w:p w:rsidR="00927629" w:rsidRDefault="00927629" w:rsidP="003D068F">
      <w:pPr>
        <w:pStyle w:val="11"/>
        <w:jc w:val="both"/>
        <w:rPr>
          <w:b/>
          <w:sz w:val="22"/>
          <w:szCs w:val="22"/>
          <w:u w:val="single"/>
        </w:rPr>
      </w:pPr>
    </w:p>
    <w:p w:rsidR="00927629" w:rsidRDefault="00927629" w:rsidP="003D068F">
      <w:pPr>
        <w:pStyle w:val="11"/>
        <w:jc w:val="both"/>
        <w:rPr>
          <w:b/>
          <w:sz w:val="22"/>
          <w:szCs w:val="22"/>
          <w:u w:val="single"/>
        </w:rPr>
      </w:pPr>
    </w:p>
    <w:p w:rsidR="003D068F" w:rsidRPr="00E45256" w:rsidRDefault="003D068F" w:rsidP="003D068F">
      <w:pPr>
        <w:pStyle w:val="11"/>
        <w:jc w:val="both"/>
        <w:rPr>
          <w:b/>
          <w:sz w:val="22"/>
          <w:szCs w:val="22"/>
          <w:u w:val="single"/>
        </w:rPr>
      </w:pPr>
      <w:r w:rsidRPr="00E45256">
        <w:rPr>
          <w:b/>
          <w:sz w:val="22"/>
          <w:szCs w:val="22"/>
          <w:u w:val="single"/>
        </w:rPr>
        <w:lastRenderedPageBreak/>
        <w:t>3.2. Заказчик обязан:</w:t>
      </w:r>
    </w:p>
    <w:p w:rsidR="003D068F" w:rsidRPr="00E45256" w:rsidRDefault="003D068F" w:rsidP="003D068F">
      <w:pPr>
        <w:pStyle w:val="11"/>
        <w:jc w:val="both"/>
        <w:rPr>
          <w:sz w:val="22"/>
          <w:szCs w:val="22"/>
        </w:rPr>
      </w:pPr>
      <w:r w:rsidRPr="00E45256">
        <w:rPr>
          <w:sz w:val="22"/>
          <w:szCs w:val="22"/>
        </w:rPr>
        <w:t xml:space="preserve">3.2.1. Своевременно вносить плату за предоставляемые Обучающемуся образовательные услуги, указанные в </w:t>
      </w:r>
      <w:hyperlink r:id="rId9" w:anchor="/document/70578880/entry/1100" w:history="1">
        <w:r w:rsidRPr="00E45256">
          <w:rPr>
            <w:color w:val="734C9B"/>
            <w:sz w:val="22"/>
            <w:szCs w:val="22"/>
            <w:u w:val="single"/>
          </w:rPr>
          <w:t>разделе I</w:t>
        </w:r>
      </w:hyperlink>
      <w:r w:rsidRPr="00E45256">
        <w:rPr>
          <w:sz w:val="22"/>
          <w:szCs w:val="22"/>
        </w:rPr>
        <w:t xml:space="preserve"> настоящего Договора, в размере и порядке, </w:t>
      </w:r>
      <w:proofErr w:type="gramStart"/>
      <w:r w:rsidRPr="00E45256">
        <w:rPr>
          <w:sz w:val="22"/>
          <w:szCs w:val="22"/>
        </w:rPr>
        <w:t>определенных</w:t>
      </w:r>
      <w:proofErr w:type="gramEnd"/>
      <w:r w:rsidRPr="00E45256">
        <w:rPr>
          <w:sz w:val="22"/>
          <w:szCs w:val="22"/>
        </w:rPr>
        <w:t xml:space="preserve"> настоящим Договором, а также предоставлять платежные документы, подтверждающие такую оплату.</w:t>
      </w:r>
    </w:p>
    <w:p w:rsidR="003D068F" w:rsidRPr="00E45256" w:rsidRDefault="003D068F" w:rsidP="003D068F">
      <w:pPr>
        <w:pStyle w:val="11"/>
        <w:jc w:val="both"/>
        <w:rPr>
          <w:sz w:val="22"/>
          <w:szCs w:val="22"/>
        </w:rPr>
      </w:pPr>
      <w:r w:rsidRPr="00E45256">
        <w:rPr>
          <w:sz w:val="22"/>
          <w:szCs w:val="22"/>
        </w:rPr>
        <w:t>3.2.2. Извещать Исполнителя о причинах отсутствия на занятиях.</w:t>
      </w:r>
    </w:p>
    <w:p w:rsidR="003D068F" w:rsidRPr="00E45256" w:rsidRDefault="003D068F" w:rsidP="003D068F">
      <w:pPr>
        <w:pStyle w:val="11"/>
        <w:jc w:val="both"/>
        <w:rPr>
          <w:sz w:val="22"/>
          <w:szCs w:val="22"/>
        </w:rPr>
      </w:pPr>
      <w:r w:rsidRPr="00E45256">
        <w:rPr>
          <w:sz w:val="22"/>
          <w:szCs w:val="22"/>
        </w:rPr>
        <w:t>3.2.3. Соблюдать требования учредительных документов, правила внутреннего распорядка и иные локальные нормативные акты Исполнителя.</w:t>
      </w:r>
    </w:p>
    <w:p w:rsidR="003D068F" w:rsidRPr="00E45256" w:rsidRDefault="003D068F" w:rsidP="003D068F">
      <w:pPr>
        <w:pStyle w:val="11"/>
        <w:jc w:val="both"/>
        <w:rPr>
          <w:sz w:val="22"/>
          <w:szCs w:val="22"/>
        </w:rPr>
      </w:pPr>
      <w:r w:rsidRPr="00E45256">
        <w:rPr>
          <w:sz w:val="22"/>
          <w:szCs w:val="22"/>
        </w:rPr>
        <w:t>3.2.4</w:t>
      </w:r>
      <w:proofErr w:type="gramStart"/>
      <w:r w:rsidRPr="00E45256">
        <w:rPr>
          <w:sz w:val="22"/>
          <w:szCs w:val="22"/>
        </w:rPr>
        <w:t xml:space="preserve"> С</w:t>
      </w:r>
      <w:proofErr w:type="gramEnd"/>
      <w:r w:rsidRPr="00E45256">
        <w:rPr>
          <w:sz w:val="22"/>
          <w:szCs w:val="22"/>
        </w:rPr>
        <w:t>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3D068F" w:rsidRPr="00E45256" w:rsidRDefault="003D068F" w:rsidP="003D068F">
      <w:pPr>
        <w:pStyle w:val="11"/>
        <w:jc w:val="both"/>
        <w:rPr>
          <w:color w:val="000000"/>
          <w:sz w:val="22"/>
          <w:szCs w:val="22"/>
        </w:rPr>
      </w:pPr>
      <w:r w:rsidRPr="00E45256">
        <w:rPr>
          <w:color w:val="000000"/>
          <w:sz w:val="22"/>
          <w:szCs w:val="22"/>
        </w:rPr>
        <w:t xml:space="preserve">3.2.5. Своевременно вносить плату за предоставляемые Воспитаннику дополнительные образовательные услуги, указанные в </w:t>
      </w:r>
      <w:proofErr w:type="gramStart"/>
      <w:r w:rsidRPr="00E45256">
        <w:rPr>
          <w:color w:val="000000"/>
          <w:sz w:val="22"/>
          <w:szCs w:val="22"/>
        </w:rPr>
        <w:t>приложении</w:t>
      </w:r>
      <w:proofErr w:type="gramEnd"/>
      <w:r w:rsidRPr="00E45256">
        <w:rPr>
          <w:color w:val="000000"/>
          <w:sz w:val="22"/>
          <w:szCs w:val="22"/>
        </w:rPr>
        <w:t xml:space="preserve"> к настоящему Договору.</w:t>
      </w:r>
    </w:p>
    <w:p w:rsidR="003D068F" w:rsidRPr="00E45256" w:rsidRDefault="003D068F" w:rsidP="003D068F">
      <w:pPr>
        <w:pStyle w:val="11"/>
        <w:jc w:val="both"/>
        <w:rPr>
          <w:color w:val="000000"/>
          <w:sz w:val="22"/>
          <w:szCs w:val="22"/>
        </w:rPr>
      </w:pPr>
      <w:r w:rsidRPr="00E45256">
        <w:rPr>
          <w:color w:val="000000"/>
          <w:sz w:val="22"/>
          <w:szCs w:val="22"/>
        </w:rPr>
        <w:t>3.2.6. Незамедлительно сообщ</w:t>
      </w:r>
      <w:bookmarkStart w:id="0" w:name="_GoBack"/>
      <w:bookmarkEnd w:id="0"/>
      <w:r w:rsidRPr="00E45256">
        <w:rPr>
          <w:color w:val="000000"/>
          <w:sz w:val="22"/>
          <w:szCs w:val="22"/>
        </w:rPr>
        <w:t>ать Исполнителю об изменении контактного телефона и места жительства.</w:t>
      </w:r>
    </w:p>
    <w:p w:rsidR="003D068F" w:rsidRPr="00E45256" w:rsidRDefault="003D068F" w:rsidP="003D068F">
      <w:pPr>
        <w:pStyle w:val="11"/>
        <w:jc w:val="both"/>
        <w:rPr>
          <w:color w:val="000000"/>
          <w:sz w:val="22"/>
          <w:szCs w:val="22"/>
        </w:rPr>
      </w:pPr>
      <w:r w:rsidRPr="00E45256">
        <w:rPr>
          <w:color w:val="000000"/>
          <w:sz w:val="22"/>
          <w:szCs w:val="22"/>
        </w:rPr>
        <w:t>3.2.7</w:t>
      </w:r>
      <w:proofErr w:type="gramStart"/>
      <w:r w:rsidRPr="00E45256">
        <w:rPr>
          <w:color w:val="000000"/>
          <w:sz w:val="22"/>
          <w:szCs w:val="22"/>
        </w:rPr>
        <w:t xml:space="preserve"> О</w:t>
      </w:r>
      <w:proofErr w:type="gramEnd"/>
      <w:r w:rsidRPr="00E45256">
        <w:rPr>
          <w:color w:val="000000"/>
          <w:sz w:val="22"/>
          <w:szCs w:val="22"/>
        </w:rPr>
        <w:t>беспечить посещение Воспитанником образовательной организации согласно правилам внутреннего распорядка Исполнителя.</w:t>
      </w:r>
    </w:p>
    <w:p w:rsidR="003D068F" w:rsidRPr="00E45256" w:rsidRDefault="003D068F" w:rsidP="003D068F">
      <w:pPr>
        <w:pStyle w:val="11"/>
        <w:jc w:val="both"/>
        <w:rPr>
          <w:color w:val="000000"/>
          <w:sz w:val="22"/>
          <w:szCs w:val="22"/>
        </w:rPr>
      </w:pPr>
      <w:r w:rsidRPr="00E45256">
        <w:rPr>
          <w:color w:val="000000"/>
          <w:sz w:val="22"/>
          <w:szCs w:val="22"/>
        </w:rPr>
        <w:t>3.2.8. Информировать Исполнителя о предстоящем отсутствии Воспитанника в образовательной организации или его болезни.</w:t>
      </w:r>
    </w:p>
    <w:p w:rsidR="003D068F" w:rsidRPr="00E45256" w:rsidRDefault="003D068F" w:rsidP="003D068F">
      <w:pPr>
        <w:pStyle w:val="11"/>
        <w:jc w:val="both"/>
        <w:rPr>
          <w:color w:val="000000"/>
          <w:sz w:val="22"/>
          <w:szCs w:val="22"/>
        </w:rPr>
      </w:pPr>
      <w:r w:rsidRPr="00E45256">
        <w:rPr>
          <w:color w:val="000000"/>
          <w:sz w:val="22"/>
          <w:szCs w:val="22"/>
        </w:rPr>
        <w:t>3.2.9.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3D068F" w:rsidRPr="00E45256" w:rsidRDefault="003D068F" w:rsidP="003D068F">
      <w:pPr>
        <w:pStyle w:val="11"/>
        <w:jc w:val="both"/>
        <w:rPr>
          <w:color w:val="000000"/>
          <w:sz w:val="22"/>
          <w:szCs w:val="22"/>
        </w:rPr>
      </w:pPr>
      <w:r w:rsidRPr="00E45256">
        <w:rPr>
          <w:color w:val="000000"/>
          <w:sz w:val="22"/>
          <w:szCs w:val="22"/>
        </w:rPr>
        <w:t xml:space="preserve"> </w:t>
      </w:r>
      <w:r w:rsidRPr="00E45256">
        <w:rPr>
          <w:sz w:val="22"/>
          <w:szCs w:val="22"/>
        </w:rPr>
        <w:t xml:space="preserve">Родители обязаны вносить оплату за платные дополнительные образовательные услуги в </w:t>
      </w:r>
      <w:proofErr w:type="gramStart"/>
      <w:r w:rsidRPr="00E45256">
        <w:rPr>
          <w:sz w:val="22"/>
          <w:szCs w:val="22"/>
        </w:rPr>
        <w:t>случае</w:t>
      </w:r>
      <w:proofErr w:type="gramEnd"/>
      <w:r w:rsidRPr="00E45256">
        <w:rPr>
          <w:sz w:val="22"/>
          <w:szCs w:val="22"/>
        </w:rPr>
        <w:t xml:space="preserve"> его непосещения без уважительных причин.</w:t>
      </w:r>
    </w:p>
    <w:p w:rsidR="003D068F" w:rsidRPr="00E45256" w:rsidRDefault="003D068F" w:rsidP="003D068F">
      <w:pPr>
        <w:pStyle w:val="11"/>
        <w:jc w:val="both"/>
        <w:rPr>
          <w:sz w:val="22"/>
          <w:szCs w:val="22"/>
        </w:rPr>
      </w:pPr>
      <w:r w:rsidRPr="00E45256">
        <w:rPr>
          <w:b/>
          <w:bCs/>
          <w:sz w:val="22"/>
          <w:szCs w:val="22"/>
        </w:rPr>
        <w:t>    Уважительными причинами непосещения ребенком ДОУ являются:</w:t>
      </w:r>
    </w:p>
    <w:p w:rsidR="003D068F" w:rsidRPr="00E45256" w:rsidRDefault="003D068F" w:rsidP="003D068F">
      <w:pPr>
        <w:pStyle w:val="11"/>
        <w:jc w:val="both"/>
        <w:rPr>
          <w:sz w:val="22"/>
          <w:szCs w:val="22"/>
        </w:rPr>
      </w:pPr>
      <w:r w:rsidRPr="00E45256">
        <w:rPr>
          <w:sz w:val="22"/>
          <w:szCs w:val="22"/>
        </w:rPr>
        <w:t>-        </w:t>
      </w:r>
      <w:r w:rsidRPr="00E45256">
        <w:rPr>
          <w:bCs/>
          <w:sz w:val="22"/>
          <w:szCs w:val="22"/>
        </w:rPr>
        <w:t>санаторно-курортное лечение ребенк</w:t>
      </w:r>
      <w:proofErr w:type="gramStart"/>
      <w:r w:rsidRPr="00E45256">
        <w:rPr>
          <w:bCs/>
          <w:sz w:val="22"/>
          <w:szCs w:val="22"/>
        </w:rPr>
        <w:t>а(</w:t>
      </w:r>
      <w:proofErr w:type="gramEnd"/>
      <w:r w:rsidRPr="00E45256">
        <w:rPr>
          <w:bCs/>
          <w:sz w:val="22"/>
          <w:szCs w:val="22"/>
        </w:rPr>
        <w:t>по заявлению родителей(законных представителей) и копии санаторно-курортной карты);</w:t>
      </w:r>
      <w:r w:rsidRPr="00E45256">
        <w:rPr>
          <w:sz w:val="22"/>
          <w:szCs w:val="22"/>
        </w:rPr>
        <w:t> </w:t>
      </w:r>
      <w:r w:rsidRPr="00E45256">
        <w:rPr>
          <w:bCs/>
          <w:sz w:val="22"/>
          <w:szCs w:val="22"/>
        </w:rPr>
        <w:t>период болезни ребенка (при  своевременном предоставлении медицинской справки); болезнь родителя(законного представителя), если ребенок воспитывается в неполной семье(при предоставлении копии листка нетрудоспособности  и документов, подтверждающих неполный состав семьи);</w:t>
      </w:r>
    </w:p>
    <w:p w:rsidR="003D068F" w:rsidRPr="00E45256" w:rsidRDefault="003D068F" w:rsidP="003D068F">
      <w:pPr>
        <w:pStyle w:val="11"/>
        <w:jc w:val="both"/>
        <w:rPr>
          <w:sz w:val="22"/>
          <w:szCs w:val="22"/>
        </w:rPr>
      </w:pPr>
      <w:r w:rsidRPr="00E45256">
        <w:rPr>
          <w:sz w:val="22"/>
          <w:szCs w:val="22"/>
        </w:rPr>
        <w:t>-        </w:t>
      </w:r>
      <w:r w:rsidRPr="00E45256">
        <w:rPr>
          <w:bCs/>
          <w:sz w:val="22"/>
          <w:szCs w:val="22"/>
        </w:rPr>
        <w:t>медицинское обследование ребенка (по заявлению и направлению врача),</w:t>
      </w:r>
      <w:r w:rsidRPr="00E45256">
        <w:rPr>
          <w:sz w:val="22"/>
          <w:szCs w:val="22"/>
        </w:rPr>
        <w:t> рекомендации</w:t>
      </w:r>
      <w:r w:rsidRPr="00E45256">
        <w:rPr>
          <w:bCs/>
          <w:sz w:val="22"/>
          <w:szCs w:val="22"/>
        </w:rPr>
        <w:t xml:space="preserve"> лечащего врача ребенка о временном ограничении посещения ДОУ (по заявлению);</w:t>
      </w:r>
    </w:p>
    <w:p w:rsidR="003D068F" w:rsidRPr="00E45256" w:rsidRDefault="003D068F" w:rsidP="003D068F">
      <w:pPr>
        <w:pStyle w:val="11"/>
        <w:jc w:val="both"/>
        <w:rPr>
          <w:sz w:val="22"/>
          <w:szCs w:val="22"/>
        </w:rPr>
      </w:pPr>
      <w:proofErr w:type="gramStart"/>
      <w:r w:rsidRPr="00E45256">
        <w:rPr>
          <w:sz w:val="22"/>
          <w:szCs w:val="22"/>
        </w:rPr>
        <w:t>-        ежегодный оплачиваемый отпуск родителя (законного представителя), отпуск родителя (законного представителя) без сохранения заработной платы до пяти календарных дней, предоставленных в случае рождения ребенка, регистрации брака, смерти близких родственников (по заявлению родителей (законных представителей));</w:t>
      </w:r>
      <w:proofErr w:type="gramEnd"/>
    </w:p>
    <w:p w:rsidR="003D068F" w:rsidRPr="00E45256" w:rsidRDefault="003D068F" w:rsidP="003D068F">
      <w:pPr>
        <w:pStyle w:val="11"/>
        <w:jc w:val="both"/>
        <w:rPr>
          <w:sz w:val="22"/>
          <w:szCs w:val="22"/>
        </w:rPr>
      </w:pPr>
      <w:r w:rsidRPr="00E45256">
        <w:rPr>
          <w:sz w:val="22"/>
          <w:szCs w:val="22"/>
        </w:rPr>
        <w:t>-        </w:t>
      </w:r>
      <w:r w:rsidRPr="00E45256">
        <w:rPr>
          <w:bCs/>
          <w:sz w:val="22"/>
          <w:szCs w:val="22"/>
        </w:rPr>
        <w:t>выходные дни родителей (законных представителей) при режиме рабочего времени, предусматривающем предоставление выходных дней по скользящему графику (по заявлению родителей (законных представителей));</w:t>
      </w:r>
    </w:p>
    <w:p w:rsidR="003D068F" w:rsidRPr="00E45256" w:rsidRDefault="003D068F" w:rsidP="003D068F">
      <w:pPr>
        <w:pStyle w:val="11"/>
        <w:jc w:val="both"/>
        <w:rPr>
          <w:bCs/>
          <w:sz w:val="22"/>
          <w:szCs w:val="22"/>
        </w:rPr>
      </w:pPr>
      <w:r w:rsidRPr="00E45256">
        <w:rPr>
          <w:bCs/>
          <w:sz w:val="22"/>
          <w:szCs w:val="22"/>
        </w:rPr>
        <w:t> -       температурные условия погоды, препятствующие посещению ребенком ДОУ; карантин в ДОУ;</w:t>
      </w:r>
    </w:p>
    <w:p w:rsidR="003D068F" w:rsidRPr="00E45256" w:rsidRDefault="003D068F" w:rsidP="003D068F">
      <w:pPr>
        <w:pStyle w:val="11"/>
        <w:jc w:val="both"/>
        <w:rPr>
          <w:sz w:val="22"/>
          <w:szCs w:val="22"/>
        </w:rPr>
      </w:pPr>
      <w:r w:rsidRPr="00E45256">
        <w:rPr>
          <w:bCs/>
          <w:sz w:val="22"/>
          <w:szCs w:val="22"/>
        </w:rPr>
        <w:t>-        организация отдыха и оздоровления ребенка на срок до 30 дней в течение календарного года (по заявлению родителей (законных представителей)).</w:t>
      </w:r>
    </w:p>
    <w:p w:rsidR="003D068F" w:rsidRPr="00E45256" w:rsidRDefault="003D068F" w:rsidP="00E45256">
      <w:pPr>
        <w:pStyle w:val="11"/>
        <w:spacing w:line="240" w:lineRule="atLeast"/>
        <w:jc w:val="both"/>
        <w:rPr>
          <w:color w:val="000000"/>
          <w:sz w:val="22"/>
          <w:szCs w:val="22"/>
        </w:rPr>
      </w:pPr>
      <w:r w:rsidRPr="00E45256">
        <w:rPr>
          <w:color w:val="000000"/>
          <w:sz w:val="22"/>
          <w:szCs w:val="22"/>
        </w:rPr>
        <w:t xml:space="preserve">3.2.10. Бережно относиться к имуществу Исполнителя, возмещать ущерб, причиненный Воспитанником имуществу Исполнителя, в </w:t>
      </w:r>
      <w:proofErr w:type="gramStart"/>
      <w:r w:rsidRPr="00E45256">
        <w:rPr>
          <w:color w:val="000000"/>
          <w:sz w:val="22"/>
          <w:szCs w:val="22"/>
        </w:rPr>
        <w:t>соответствии</w:t>
      </w:r>
      <w:proofErr w:type="gramEnd"/>
      <w:r w:rsidRPr="00E45256">
        <w:rPr>
          <w:color w:val="000000"/>
          <w:sz w:val="22"/>
          <w:szCs w:val="22"/>
        </w:rPr>
        <w:t xml:space="preserve"> с законодательством Российской Федерации.</w:t>
      </w:r>
    </w:p>
    <w:p w:rsidR="00550B9E" w:rsidRPr="00C456CE" w:rsidRDefault="00865C45" w:rsidP="00C456CE">
      <w:pPr>
        <w:pStyle w:val="11"/>
        <w:rPr>
          <w:b/>
        </w:rPr>
      </w:pPr>
      <w:r w:rsidRPr="00C456CE">
        <w:rPr>
          <w:b/>
        </w:rPr>
        <w:t>4. Стоимость услуг, сроки и порядок их оплаты</w:t>
      </w:r>
    </w:p>
    <w:p w:rsidR="00745A3D" w:rsidRPr="00E45256" w:rsidRDefault="00745A3D" w:rsidP="00C456CE">
      <w:pPr>
        <w:pStyle w:val="11"/>
        <w:rPr>
          <w:sz w:val="22"/>
          <w:szCs w:val="22"/>
        </w:rPr>
      </w:pPr>
      <w:r w:rsidRPr="00E45256">
        <w:rPr>
          <w:sz w:val="22"/>
          <w:szCs w:val="22"/>
        </w:rPr>
        <w:t xml:space="preserve">  4.1.Полная    стоимость  платных  дополнительных   образовательных   услуг, наименование,      перечень      и     форма     предоставления     которых определены    в    приложении    к    настоящему    Договору составляет</w:t>
      </w:r>
      <w:r w:rsidRPr="00E45256">
        <w:rPr>
          <w:sz w:val="22"/>
          <w:szCs w:val="22"/>
          <w:u w:val="single"/>
        </w:rPr>
        <w:t>____           ___________________________________________________________________.</w:t>
      </w:r>
    </w:p>
    <w:p w:rsidR="00745A3D" w:rsidRPr="00E45256" w:rsidRDefault="00745A3D" w:rsidP="00E45256">
      <w:pPr>
        <w:pStyle w:val="11"/>
        <w:jc w:val="both"/>
        <w:rPr>
          <w:sz w:val="20"/>
          <w:szCs w:val="20"/>
        </w:rPr>
      </w:pPr>
      <w:r w:rsidRPr="00E45256">
        <w:rPr>
          <w:sz w:val="20"/>
          <w:szCs w:val="20"/>
        </w:rPr>
        <w:t xml:space="preserve">                           (стоимость в </w:t>
      </w:r>
      <w:proofErr w:type="gramStart"/>
      <w:r w:rsidRPr="00E45256">
        <w:rPr>
          <w:sz w:val="20"/>
          <w:szCs w:val="20"/>
        </w:rPr>
        <w:t>рублях</w:t>
      </w:r>
      <w:proofErr w:type="gramEnd"/>
      <w:r w:rsidRPr="00E45256">
        <w:rPr>
          <w:sz w:val="20"/>
          <w:szCs w:val="20"/>
        </w:rPr>
        <w:t>)</w:t>
      </w:r>
    </w:p>
    <w:p w:rsidR="00745A3D" w:rsidRPr="00E45256" w:rsidRDefault="00745A3D" w:rsidP="00E45256">
      <w:pPr>
        <w:pStyle w:val="11"/>
        <w:jc w:val="both"/>
        <w:rPr>
          <w:sz w:val="22"/>
          <w:szCs w:val="22"/>
        </w:rPr>
      </w:pPr>
      <w:r w:rsidRPr="00E45256">
        <w:rPr>
          <w:sz w:val="22"/>
          <w:szCs w:val="22"/>
        </w:rPr>
        <w:t>4.2.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45A3D" w:rsidRPr="00E45256" w:rsidRDefault="00745A3D" w:rsidP="00E45256">
      <w:pPr>
        <w:pStyle w:val="11"/>
        <w:jc w:val="both"/>
        <w:rPr>
          <w:sz w:val="22"/>
          <w:szCs w:val="22"/>
        </w:rPr>
      </w:pPr>
      <w:r w:rsidRPr="00E45256">
        <w:rPr>
          <w:sz w:val="22"/>
          <w:szCs w:val="22"/>
        </w:rPr>
        <w:t xml:space="preserve"> 4.3. Заказчик ежемесячно оплачивает     дополнительные     образовательные     услуги     в    сумме</w:t>
      </w:r>
    </w:p>
    <w:p w:rsidR="00745A3D" w:rsidRPr="00E45256" w:rsidRDefault="00745A3D" w:rsidP="00E45256">
      <w:pPr>
        <w:pStyle w:val="11"/>
        <w:jc w:val="both"/>
        <w:rPr>
          <w:sz w:val="22"/>
          <w:szCs w:val="22"/>
        </w:rPr>
      </w:pPr>
      <w:r w:rsidRPr="00E45256">
        <w:rPr>
          <w:sz w:val="22"/>
          <w:szCs w:val="22"/>
        </w:rPr>
        <w:t>_________________________(__________________________________________________________)  рублей.</w:t>
      </w:r>
    </w:p>
    <w:p w:rsidR="00745A3D" w:rsidRPr="00E45256" w:rsidRDefault="00745A3D" w:rsidP="003D068F">
      <w:pPr>
        <w:pStyle w:val="11"/>
        <w:jc w:val="both"/>
        <w:rPr>
          <w:sz w:val="22"/>
          <w:szCs w:val="22"/>
        </w:rPr>
      </w:pPr>
      <w:r w:rsidRPr="00E45256">
        <w:rPr>
          <w:sz w:val="22"/>
          <w:szCs w:val="22"/>
        </w:rPr>
        <w:t xml:space="preserve">                                (сумма прописью)</w:t>
      </w:r>
    </w:p>
    <w:p w:rsidR="00745A3D" w:rsidRPr="00E45256" w:rsidRDefault="00745A3D" w:rsidP="003D068F">
      <w:pPr>
        <w:pStyle w:val="11"/>
        <w:jc w:val="both"/>
        <w:rPr>
          <w:color w:val="000000"/>
          <w:sz w:val="22"/>
          <w:szCs w:val="22"/>
        </w:rPr>
      </w:pPr>
      <w:r w:rsidRPr="00E45256">
        <w:rPr>
          <w:sz w:val="22"/>
          <w:szCs w:val="22"/>
        </w:rPr>
        <w:t>4.4. Оплата производится в срок   не позднее 15 числа периода, подлежащего оплате в</w:t>
      </w:r>
      <w:r w:rsidRPr="00E45256">
        <w:rPr>
          <w:color w:val="000000"/>
          <w:sz w:val="22"/>
          <w:szCs w:val="22"/>
        </w:rPr>
        <w:t xml:space="preserve"> безналичном порядке.</w:t>
      </w:r>
    </w:p>
    <w:p w:rsidR="00745A3D" w:rsidRPr="00E45256" w:rsidRDefault="00745A3D" w:rsidP="003D068F">
      <w:pPr>
        <w:pStyle w:val="11"/>
        <w:jc w:val="both"/>
        <w:rPr>
          <w:color w:val="000000"/>
          <w:sz w:val="22"/>
          <w:szCs w:val="22"/>
        </w:rPr>
      </w:pPr>
      <w:r w:rsidRPr="00E45256">
        <w:rPr>
          <w:color w:val="000000"/>
          <w:sz w:val="22"/>
          <w:szCs w:val="22"/>
        </w:rPr>
        <w:t xml:space="preserve">4.5. На оказание платных образовательных услуг, предусмотренных настоящим Договором, может быть составлена калькуляция. </w:t>
      </w:r>
    </w:p>
    <w:p w:rsidR="00550B9E" w:rsidRPr="00E45256" w:rsidRDefault="00865C45" w:rsidP="003D068F">
      <w:pPr>
        <w:jc w:val="both"/>
        <w:rPr>
          <w:rFonts w:hAnsi="Times New Roman" w:cs="Times New Roman"/>
          <w:color w:val="000000"/>
          <w:lang w:val="ru-RU"/>
        </w:rPr>
      </w:pPr>
      <w:r w:rsidRPr="00E45256">
        <w:rPr>
          <w:rFonts w:hAnsi="Times New Roman" w:cs="Times New Roman"/>
          <w:color w:val="000000"/>
          <w:lang w:val="ru-RU"/>
        </w:rPr>
        <w:lastRenderedPageBreak/>
        <w:t>4.</w:t>
      </w:r>
      <w:r w:rsidR="00745A3D" w:rsidRPr="00E45256">
        <w:rPr>
          <w:rFonts w:hAnsi="Times New Roman" w:cs="Times New Roman"/>
          <w:color w:val="000000"/>
          <w:lang w:val="ru-RU"/>
        </w:rPr>
        <w:t>6</w:t>
      </w:r>
      <w:r w:rsidRPr="00E45256">
        <w:rPr>
          <w:rFonts w:hAnsi="Times New Roman" w:cs="Times New Roman"/>
          <w:color w:val="000000"/>
          <w:lang w:val="ru-RU"/>
        </w:rPr>
        <w:t>. Перерасчет стоимости услуг производится в</w:t>
      </w:r>
      <w:r w:rsidRPr="00E45256">
        <w:rPr>
          <w:rFonts w:hAnsi="Times New Roman" w:cs="Times New Roman"/>
          <w:color w:val="000000"/>
        </w:rPr>
        <w:t> </w:t>
      </w:r>
      <w:r w:rsidRPr="00E45256">
        <w:rPr>
          <w:rFonts w:hAnsi="Times New Roman" w:cs="Times New Roman"/>
          <w:color w:val="000000"/>
          <w:lang w:val="ru-RU"/>
        </w:rPr>
        <w:t>случаях:</w:t>
      </w:r>
    </w:p>
    <w:p w:rsidR="00550B9E" w:rsidRPr="00E45256" w:rsidRDefault="00865C45" w:rsidP="003D068F">
      <w:pPr>
        <w:numPr>
          <w:ilvl w:val="0"/>
          <w:numId w:val="1"/>
        </w:numPr>
        <w:ind w:left="780" w:right="180"/>
        <w:contextualSpacing/>
        <w:jc w:val="both"/>
        <w:rPr>
          <w:rFonts w:hAnsi="Times New Roman" w:cs="Times New Roman"/>
          <w:color w:val="000000"/>
          <w:lang w:val="ru-RU"/>
        </w:rPr>
      </w:pPr>
      <w:r w:rsidRPr="00E45256">
        <w:rPr>
          <w:rFonts w:hAnsi="Times New Roman" w:cs="Times New Roman"/>
          <w:color w:val="000000"/>
          <w:lang w:val="ru-RU"/>
        </w:rPr>
        <w:t>болезни обучающегося при предоставлении медицинской справки с</w:t>
      </w:r>
      <w:r w:rsidRPr="00E45256">
        <w:rPr>
          <w:rFonts w:hAnsi="Times New Roman" w:cs="Times New Roman"/>
          <w:color w:val="000000"/>
        </w:rPr>
        <w:t> </w:t>
      </w:r>
      <w:r w:rsidRPr="00E45256">
        <w:rPr>
          <w:rFonts w:hAnsi="Times New Roman" w:cs="Times New Roman"/>
          <w:color w:val="000000"/>
          <w:lang w:val="ru-RU"/>
        </w:rPr>
        <w:t>указанием периода болезни;</w:t>
      </w:r>
    </w:p>
    <w:p w:rsidR="00550B9E" w:rsidRPr="00E45256" w:rsidRDefault="00865C45" w:rsidP="003D068F">
      <w:pPr>
        <w:numPr>
          <w:ilvl w:val="0"/>
          <w:numId w:val="1"/>
        </w:numPr>
        <w:ind w:left="780" w:right="180"/>
        <w:contextualSpacing/>
        <w:jc w:val="both"/>
        <w:rPr>
          <w:rFonts w:hAnsi="Times New Roman" w:cs="Times New Roman"/>
          <w:color w:val="000000"/>
          <w:lang w:val="ru-RU"/>
        </w:rPr>
      </w:pPr>
      <w:r w:rsidRPr="00E45256">
        <w:rPr>
          <w:rFonts w:hAnsi="Times New Roman" w:cs="Times New Roman"/>
          <w:color w:val="000000"/>
          <w:lang w:val="ru-RU"/>
        </w:rPr>
        <w:t>отпуска родителей на</w:t>
      </w:r>
      <w:r w:rsidRPr="00E45256">
        <w:rPr>
          <w:rFonts w:hAnsi="Times New Roman" w:cs="Times New Roman"/>
          <w:color w:val="000000"/>
        </w:rPr>
        <w:t> </w:t>
      </w:r>
      <w:r w:rsidRPr="00E45256">
        <w:rPr>
          <w:rFonts w:hAnsi="Times New Roman" w:cs="Times New Roman"/>
          <w:color w:val="000000"/>
          <w:lang w:val="ru-RU"/>
        </w:rPr>
        <w:t>основании заявления родителей с</w:t>
      </w:r>
      <w:r w:rsidRPr="00E45256">
        <w:rPr>
          <w:rFonts w:hAnsi="Times New Roman" w:cs="Times New Roman"/>
          <w:color w:val="000000"/>
        </w:rPr>
        <w:t> </w:t>
      </w:r>
      <w:r w:rsidRPr="00E45256">
        <w:rPr>
          <w:rFonts w:hAnsi="Times New Roman" w:cs="Times New Roman"/>
          <w:color w:val="000000"/>
          <w:lang w:val="ru-RU"/>
        </w:rPr>
        <w:t>указанием периода отпуска;</w:t>
      </w:r>
    </w:p>
    <w:p w:rsidR="00550B9E" w:rsidRPr="00E45256" w:rsidRDefault="00865C45" w:rsidP="003D068F">
      <w:pPr>
        <w:numPr>
          <w:ilvl w:val="0"/>
          <w:numId w:val="1"/>
        </w:numPr>
        <w:ind w:left="780" w:right="180"/>
        <w:jc w:val="both"/>
        <w:rPr>
          <w:rFonts w:hAnsi="Times New Roman" w:cs="Times New Roman"/>
          <w:color w:val="000000"/>
          <w:lang w:val="ru-RU"/>
        </w:rPr>
      </w:pPr>
      <w:r w:rsidRPr="00E45256">
        <w:rPr>
          <w:rFonts w:hAnsi="Times New Roman" w:cs="Times New Roman"/>
          <w:color w:val="000000"/>
          <w:lang w:val="ru-RU"/>
        </w:rPr>
        <w:t>переноса занятия по</w:t>
      </w:r>
      <w:r w:rsidRPr="00E45256">
        <w:rPr>
          <w:rFonts w:hAnsi="Times New Roman" w:cs="Times New Roman"/>
          <w:color w:val="000000"/>
        </w:rPr>
        <w:t> </w:t>
      </w:r>
      <w:r w:rsidRPr="00E45256">
        <w:rPr>
          <w:rFonts w:hAnsi="Times New Roman" w:cs="Times New Roman"/>
          <w:color w:val="000000"/>
          <w:lang w:val="ru-RU"/>
        </w:rPr>
        <w:t>решению Исполнителя.</w:t>
      </w:r>
    </w:p>
    <w:p w:rsidR="00550B9E" w:rsidRPr="00E45256" w:rsidRDefault="00865C45" w:rsidP="003D068F">
      <w:pPr>
        <w:jc w:val="both"/>
        <w:rPr>
          <w:rFonts w:hAnsi="Times New Roman" w:cs="Times New Roman"/>
          <w:color w:val="000000"/>
          <w:lang w:val="ru-RU"/>
        </w:rPr>
      </w:pPr>
      <w:r w:rsidRPr="00E45256">
        <w:rPr>
          <w:rFonts w:hAnsi="Times New Roman" w:cs="Times New Roman"/>
          <w:color w:val="000000"/>
          <w:lang w:val="ru-RU"/>
        </w:rPr>
        <w:t>В</w:t>
      </w:r>
      <w:r w:rsidRPr="00E45256">
        <w:rPr>
          <w:rFonts w:hAnsi="Times New Roman" w:cs="Times New Roman"/>
          <w:color w:val="000000"/>
        </w:rPr>
        <w:t> </w:t>
      </w:r>
      <w:r w:rsidRPr="00E45256">
        <w:rPr>
          <w:rFonts w:hAnsi="Times New Roman" w:cs="Times New Roman"/>
          <w:color w:val="000000"/>
          <w:lang w:val="ru-RU"/>
        </w:rPr>
        <w:t>иных случаях перерасчет стоимости услуг не</w:t>
      </w:r>
      <w:r w:rsidRPr="00E45256">
        <w:rPr>
          <w:rFonts w:hAnsi="Times New Roman" w:cs="Times New Roman"/>
          <w:color w:val="000000"/>
        </w:rPr>
        <w:t> </w:t>
      </w:r>
      <w:r w:rsidRPr="00E45256">
        <w:rPr>
          <w:rFonts w:hAnsi="Times New Roman" w:cs="Times New Roman"/>
          <w:color w:val="000000"/>
          <w:lang w:val="ru-RU"/>
        </w:rPr>
        <w:t>производится.</w:t>
      </w:r>
    </w:p>
    <w:p w:rsidR="00550B9E" w:rsidRPr="00E45256" w:rsidRDefault="00865C45" w:rsidP="003D068F">
      <w:pPr>
        <w:jc w:val="both"/>
        <w:rPr>
          <w:rFonts w:hAnsi="Times New Roman" w:cs="Times New Roman"/>
          <w:color w:val="000000"/>
          <w:lang w:val="ru-RU"/>
        </w:rPr>
      </w:pPr>
      <w:r w:rsidRPr="00E45256">
        <w:rPr>
          <w:rFonts w:hAnsi="Times New Roman" w:cs="Times New Roman"/>
          <w:color w:val="000000"/>
          <w:lang w:val="ru-RU"/>
        </w:rPr>
        <w:t>4.</w:t>
      </w:r>
      <w:r w:rsidR="00745A3D" w:rsidRPr="00E45256">
        <w:rPr>
          <w:rFonts w:hAnsi="Times New Roman" w:cs="Times New Roman"/>
          <w:color w:val="000000"/>
          <w:lang w:val="ru-RU"/>
        </w:rPr>
        <w:t>7</w:t>
      </w:r>
      <w:r w:rsidRPr="00E45256">
        <w:rPr>
          <w:rFonts w:hAnsi="Times New Roman" w:cs="Times New Roman"/>
          <w:color w:val="000000"/>
          <w:lang w:val="ru-RU"/>
        </w:rPr>
        <w:t>. В</w:t>
      </w:r>
      <w:r w:rsidRPr="00E45256">
        <w:rPr>
          <w:rFonts w:hAnsi="Times New Roman" w:cs="Times New Roman"/>
          <w:color w:val="000000"/>
        </w:rPr>
        <w:t> </w:t>
      </w:r>
      <w:r w:rsidRPr="00E45256">
        <w:rPr>
          <w:rFonts w:hAnsi="Times New Roman" w:cs="Times New Roman"/>
          <w:color w:val="000000"/>
          <w:lang w:val="ru-RU"/>
        </w:rPr>
        <w:t>случае досрочного расторжения договора расчет стоимости оказанных услуг</w:t>
      </w:r>
      <w:r w:rsidRPr="00E45256">
        <w:rPr>
          <w:lang w:val="ru-RU"/>
        </w:rPr>
        <w:br/>
      </w:r>
      <w:r w:rsidRPr="00E45256">
        <w:rPr>
          <w:rFonts w:hAnsi="Times New Roman" w:cs="Times New Roman"/>
          <w:color w:val="000000"/>
          <w:lang w:val="ru-RU"/>
        </w:rPr>
        <w:t>осуществляется по</w:t>
      </w:r>
      <w:r w:rsidRPr="00E45256">
        <w:rPr>
          <w:rFonts w:hAnsi="Times New Roman" w:cs="Times New Roman"/>
          <w:color w:val="000000"/>
        </w:rPr>
        <w:t> </w:t>
      </w:r>
      <w:r w:rsidRPr="00E45256">
        <w:rPr>
          <w:rFonts w:hAnsi="Times New Roman" w:cs="Times New Roman"/>
          <w:color w:val="000000"/>
          <w:lang w:val="ru-RU"/>
        </w:rPr>
        <w:t>фактическому присутствию Обучающегося на</w:t>
      </w:r>
      <w:r w:rsidRPr="00E45256">
        <w:rPr>
          <w:rFonts w:hAnsi="Times New Roman" w:cs="Times New Roman"/>
          <w:color w:val="000000"/>
        </w:rPr>
        <w:t> </w:t>
      </w:r>
      <w:r w:rsidRPr="00E45256">
        <w:rPr>
          <w:rFonts w:hAnsi="Times New Roman" w:cs="Times New Roman"/>
          <w:color w:val="000000"/>
          <w:lang w:val="ru-RU"/>
        </w:rPr>
        <w:t>основании табеля учета посещаемости. В</w:t>
      </w:r>
      <w:r w:rsidRPr="00E45256">
        <w:rPr>
          <w:rFonts w:hAnsi="Times New Roman" w:cs="Times New Roman"/>
          <w:color w:val="000000"/>
        </w:rPr>
        <w:t> </w:t>
      </w:r>
      <w:r w:rsidRPr="00E45256">
        <w:rPr>
          <w:rFonts w:hAnsi="Times New Roman" w:cs="Times New Roman"/>
          <w:color w:val="000000"/>
          <w:lang w:val="ru-RU"/>
        </w:rPr>
        <w:t>расчет стоимости не</w:t>
      </w:r>
      <w:r w:rsidRPr="00E45256">
        <w:rPr>
          <w:rFonts w:hAnsi="Times New Roman" w:cs="Times New Roman"/>
          <w:color w:val="000000"/>
        </w:rPr>
        <w:t> </w:t>
      </w:r>
      <w:r w:rsidRPr="00E45256">
        <w:rPr>
          <w:rFonts w:hAnsi="Times New Roman" w:cs="Times New Roman"/>
          <w:color w:val="000000"/>
          <w:lang w:val="ru-RU"/>
        </w:rPr>
        <w:t>включаются дни, пропущенные Обучающимся по</w:t>
      </w:r>
      <w:r w:rsidRPr="00E45256">
        <w:rPr>
          <w:rFonts w:hAnsi="Times New Roman" w:cs="Times New Roman"/>
          <w:color w:val="000000"/>
        </w:rPr>
        <w:t> </w:t>
      </w:r>
      <w:r w:rsidRPr="00E45256">
        <w:rPr>
          <w:rFonts w:hAnsi="Times New Roman" w:cs="Times New Roman"/>
          <w:color w:val="000000"/>
          <w:lang w:val="ru-RU"/>
        </w:rPr>
        <w:t>причинам, указанным в</w:t>
      </w:r>
      <w:r w:rsidRPr="00E45256">
        <w:rPr>
          <w:rFonts w:hAnsi="Times New Roman" w:cs="Times New Roman"/>
          <w:color w:val="000000"/>
        </w:rPr>
        <w:t> </w:t>
      </w:r>
      <w:r w:rsidRPr="00E45256">
        <w:rPr>
          <w:rFonts w:hAnsi="Times New Roman" w:cs="Times New Roman"/>
          <w:color w:val="000000"/>
          <w:lang w:val="ru-RU"/>
        </w:rPr>
        <w:t>пункте</w:t>
      </w:r>
      <w:r w:rsidRPr="00E45256">
        <w:rPr>
          <w:rFonts w:hAnsi="Times New Roman" w:cs="Times New Roman"/>
          <w:color w:val="000000"/>
        </w:rPr>
        <w:t> </w:t>
      </w:r>
      <w:r w:rsidRPr="00E45256">
        <w:rPr>
          <w:rFonts w:hAnsi="Times New Roman" w:cs="Times New Roman"/>
          <w:color w:val="000000"/>
          <w:lang w:val="ru-RU"/>
        </w:rPr>
        <w:t>4.</w:t>
      </w:r>
      <w:r w:rsidR="00745A3D" w:rsidRPr="00E45256">
        <w:rPr>
          <w:rFonts w:hAnsi="Times New Roman" w:cs="Times New Roman"/>
          <w:color w:val="000000"/>
          <w:lang w:val="ru-RU"/>
        </w:rPr>
        <w:t>6</w:t>
      </w:r>
      <w:r w:rsidRPr="00E45256">
        <w:rPr>
          <w:rFonts w:hAnsi="Times New Roman" w:cs="Times New Roman"/>
          <w:color w:val="000000"/>
          <w:lang w:val="ru-RU"/>
        </w:rPr>
        <w:t xml:space="preserve"> настоящего договора.</w:t>
      </w:r>
    </w:p>
    <w:p w:rsidR="00550B9E" w:rsidRPr="00E45256" w:rsidRDefault="00865C45" w:rsidP="003D068F">
      <w:pPr>
        <w:jc w:val="both"/>
        <w:rPr>
          <w:rFonts w:hAnsi="Times New Roman" w:cs="Times New Roman"/>
          <w:color w:val="000000"/>
          <w:lang w:val="ru-RU"/>
        </w:rPr>
      </w:pPr>
      <w:r w:rsidRPr="00E45256">
        <w:rPr>
          <w:rFonts w:hAnsi="Times New Roman" w:cs="Times New Roman"/>
          <w:b/>
          <w:bCs/>
          <w:color w:val="000000"/>
          <w:lang w:val="ru-RU"/>
        </w:rPr>
        <w:t>5. Основания изменения и</w:t>
      </w:r>
      <w:r w:rsidRPr="00E45256">
        <w:rPr>
          <w:rFonts w:hAnsi="Times New Roman" w:cs="Times New Roman"/>
          <w:b/>
          <w:bCs/>
          <w:color w:val="000000"/>
        </w:rPr>
        <w:t> </w:t>
      </w:r>
      <w:r w:rsidRPr="00E45256">
        <w:rPr>
          <w:rFonts w:hAnsi="Times New Roman" w:cs="Times New Roman"/>
          <w:b/>
          <w:bCs/>
          <w:color w:val="000000"/>
          <w:lang w:val="ru-RU"/>
        </w:rPr>
        <w:t>расторжения договора</w:t>
      </w:r>
    </w:p>
    <w:p w:rsidR="00745A3D" w:rsidRPr="00E45256" w:rsidRDefault="00745A3D" w:rsidP="003D068F">
      <w:pPr>
        <w:pStyle w:val="11"/>
        <w:jc w:val="both"/>
        <w:rPr>
          <w:sz w:val="22"/>
          <w:szCs w:val="22"/>
        </w:rPr>
      </w:pPr>
      <w:r w:rsidRPr="00E45256">
        <w:rPr>
          <w:sz w:val="22"/>
          <w:szCs w:val="22"/>
        </w:rPr>
        <w:t xml:space="preserve">5.1. Условия, на которых заключен настоящий Договор, могут быть изменены по соглашению Сторон или в соответствии с </w:t>
      </w:r>
      <w:hyperlink r:id="rId10" w:anchor="/document/10164072/entry/4501" w:history="1">
        <w:r w:rsidRPr="00E45256">
          <w:rPr>
            <w:color w:val="734C9B"/>
            <w:sz w:val="22"/>
            <w:szCs w:val="22"/>
            <w:u w:val="single"/>
          </w:rPr>
          <w:t>законодательством</w:t>
        </w:r>
      </w:hyperlink>
      <w:r w:rsidRPr="00E45256">
        <w:rPr>
          <w:sz w:val="22"/>
          <w:szCs w:val="22"/>
        </w:rPr>
        <w:t> Российской Федерации.</w:t>
      </w:r>
    </w:p>
    <w:p w:rsidR="00745A3D" w:rsidRPr="00E45256" w:rsidRDefault="00745A3D" w:rsidP="003D068F">
      <w:pPr>
        <w:pStyle w:val="11"/>
        <w:jc w:val="both"/>
        <w:rPr>
          <w:sz w:val="22"/>
          <w:szCs w:val="22"/>
        </w:rPr>
      </w:pPr>
      <w:r w:rsidRPr="00E45256">
        <w:rPr>
          <w:sz w:val="22"/>
          <w:szCs w:val="22"/>
        </w:rPr>
        <w:t xml:space="preserve">5.2. Настоящий </w:t>
      </w:r>
      <w:proofErr w:type="gramStart"/>
      <w:r w:rsidRPr="00E45256">
        <w:rPr>
          <w:sz w:val="22"/>
          <w:szCs w:val="22"/>
        </w:rPr>
        <w:t>Договор</w:t>
      </w:r>
      <w:proofErr w:type="gramEnd"/>
      <w:r w:rsidRPr="00E45256">
        <w:rPr>
          <w:sz w:val="22"/>
          <w:szCs w:val="22"/>
        </w:rPr>
        <w:t xml:space="preserve"> может быть расторгнут по соглашению Сторон.</w:t>
      </w:r>
    </w:p>
    <w:p w:rsidR="00745A3D" w:rsidRPr="00E45256" w:rsidRDefault="00745A3D" w:rsidP="003D068F">
      <w:pPr>
        <w:pStyle w:val="11"/>
        <w:jc w:val="both"/>
        <w:rPr>
          <w:sz w:val="22"/>
          <w:szCs w:val="22"/>
        </w:rPr>
      </w:pPr>
      <w:r w:rsidRPr="00E45256">
        <w:rPr>
          <w:sz w:val="22"/>
          <w:szCs w:val="22"/>
        </w:rPr>
        <w:t xml:space="preserve">5.3. Настоящий </w:t>
      </w:r>
      <w:proofErr w:type="gramStart"/>
      <w:r w:rsidRPr="00E45256">
        <w:rPr>
          <w:sz w:val="22"/>
          <w:szCs w:val="22"/>
        </w:rPr>
        <w:t>Договор</w:t>
      </w:r>
      <w:proofErr w:type="gramEnd"/>
      <w:r w:rsidRPr="00E45256">
        <w:rPr>
          <w:sz w:val="22"/>
          <w:szCs w:val="22"/>
        </w:rPr>
        <w:t xml:space="preserve"> может быть расторгнут по инициативе Исполнителя в одностороннем порядке в случаях:</w:t>
      </w:r>
    </w:p>
    <w:p w:rsidR="00745A3D" w:rsidRPr="00E45256" w:rsidRDefault="00745A3D" w:rsidP="003D068F">
      <w:pPr>
        <w:pStyle w:val="11"/>
        <w:jc w:val="both"/>
        <w:rPr>
          <w:sz w:val="22"/>
          <w:szCs w:val="22"/>
        </w:rPr>
      </w:pPr>
      <w:r w:rsidRPr="00E45256">
        <w:rPr>
          <w:sz w:val="22"/>
          <w:szCs w:val="22"/>
        </w:rPr>
        <w:t>-     просрочки оплаты стоимости платных образовательных услуг;</w:t>
      </w:r>
    </w:p>
    <w:p w:rsidR="00745A3D" w:rsidRPr="00E45256" w:rsidRDefault="00745A3D" w:rsidP="003D068F">
      <w:pPr>
        <w:pStyle w:val="11"/>
        <w:jc w:val="both"/>
        <w:rPr>
          <w:sz w:val="22"/>
          <w:szCs w:val="22"/>
        </w:rPr>
      </w:pPr>
      <w:r w:rsidRPr="00E45256">
        <w:rPr>
          <w:sz w:val="22"/>
          <w:szCs w:val="22"/>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745A3D" w:rsidRPr="00E45256" w:rsidRDefault="00745A3D" w:rsidP="003D068F">
      <w:pPr>
        <w:pStyle w:val="11"/>
        <w:jc w:val="both"/>
        <w:rPr>
          <w:sz w:val="22"/>
          <w:szCs w:val="22"/>
        </w:rPr>
      </w:pPr>
      <w:r w:rsidRPr="00E45256">
        <w:rPr>
          <w:sz w:val="22"/>
          <w:szCs w:val="22"/>
        </w:rPr>
        <w:t>-     в иных случаях, предусмотренных законодательством Российской Федерации.</w:t>
      </w:r>
    </w:p>
    <w:p w:rsidR="00745A3D" w:rsidRPr="00E45256" w:rsidRDefault="00745A3D" w:rsidP="003D068F">
      <w:pPr>
        <w:pStyle w:val="11"/>
        <w:jc w:val="both"/>
        <w:rPr>
          <w:sz w:val="22"/>
          <w:szCs w:val="22"/>
        </w:rPr>
      </w:pPr>
      <w:r w:rsidRPr="00E45256">
        <w:rPr>
          <w:sz w:val="22"/>
          <w:szCs w:val="22"/>
        </w:rPr>
        <w:t>5.4. Настоящий Договор расторгается досрочно:</w:t>
      </w:r>
    </w:p>
    <w:p w:rsidR="00745A3D" w:rsidRPr="00E45256" w:rsidRDefault="00745A3D" w:rsidP="003D068F">
      <w:pPr>
        <w:pStyle w:val="11"/>
        <w:jc w:val="both"/>
        <w:rPr>
          <w:sz w:val="22"/>
          <w:szCs w:val="22"/>
        </w:rPr>
      </w:pPr>
      <w:r w:rsidRPr="00E45256">
        <w:rPr>
          <w:sz w:val="22"/>
          <w:szCs w:val="22"/>
        </w:rPr>
        <w:t>- 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45A3D" w:rsidRPr="00E45256" w:rsidRDefault="00745A3D" w:rsidP="003D068F">
      <w:pPr>
        <w:pStyle w:val="11"/>
        <w:jc w:val="both"/>
        <w:rPr>
          <w:sz w:val="22"/>
          <w:szCs w:val="22"/>
        </w:rPr>
      </w:pPr>
      <w:r w:rsidRPr="00E45256">
        <w:rPr>
          <w:sz w:val="22"/>
          <w:szCs w:val="22"/>
        </w:rPr>
        <w:t xml:space="preserve">- по инициативе Исполнителя в случае невыполнения </w:t>
      </w:r>
      <w:proofErr w:type="gramStart"/>
      <w:r w:rsidRPr="00E45256">
        <w:rPr>
          <w:sz w:val="22"/>
          <w:szCs w:val="22"/>
        </w:rPr>
        <w:t>обучающимся</w:t>
      </w:r>
      <w:proofErr w:type="gramEnd"/>
      <w:r w:rsidRPr="00E45256">
        <w:rPr>
          <w:sz w:val="22"/>
          <w:szCs w:val="22"/>
        </w:rPr>
        <w:t xml:space="preserve"> образовательной программы, обязанностей по добросовестному освоению образовательной программы, а также в случае установления нарушения порядка приема в образовательную организацию; </w:t>
      </w:r>
    </w:p>
    <w:p w:rsidR="00745A3D" w:rsidRPr="00E45256" w:rsidRDefault="00745A3D" w:rsidP="003D068F">
      <w:pPr>
        <w:pStyle w:val="11"/>
        <w:jc w:val="both"/>
        <w:rPr>
          <w:sz w:val="22"/>
          <w:szCs w:val="22"/>
        </w:rPr>
      </w:pPr>
      <w:r w:rsidRPr="00E45256">
        <w:rPr>
          <w:sz w:val="22"/>
          <w:szCs w:val="22"/>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745A3D" w:rsidRPr="00E45256" w:rsidRDefault="00745A3D" w:rsidP="003D068F">
      <w:pPr>
        <w:pStyle w:val="11"/>
        <w:jc w:val="both"/>
        <w:rPr>
          <w:sz w:val="22"/>
          <w:szCs w:val="22"/>
        </w:rPr>
      </w:pPr>
      <w:r w:rsidRPr="00E45256">
        <w:rPr>
          <w:sz w:val="22"/>
          <w:szCs w:val="22"/>
        </w:rPr>
        <w:t>5.5. Исполнитель вправе отказаться от исполнения обязательств по Договору при условии полного возмещения Заказчику убытков.</w:t>
      </w:r>
    </w:p>
    <w:p w:rsidR="00745A3D" w:rsidRPr="00E45256" w:rsidRDefault="00745A3D" w:rsidP="003D068F">
      <w:pPr>
        <w:pStyle w:val="11"/>
        <w:jc w:val="both"/>
        <w:rPr>
          <w:sz w:val="22"/>
          <w:szCs w:val="22"/>
        </w:rPr>
      </w:pPr>
      <w:r w:rsidRPr="00E45256">
        <w:rPr>
          <w:sz w:val="22"/>
          <w:szCs w:val="22"/>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550B9E" w:rsidRPr="00927629" w:rsidRDefault="00865C45" w:rsidP="00927629">
      <w:pPr>
        <w:pStyle w:val="11"/>
        <w:rPr>
          <w:b/>
        </w:rPr>
      </w:pPr>
      <w:r w:rsidRPr="00927629">
        <w:rPr>
          <w:b/>
        </w:rPr>
        <w:t>6. Ответственность Исполнителя, Заказчика и Обучающегося</w:t>
      </w:r>
    </w:p>
    <w:p w:rsidR="00745A3D" w:rsidRPr="00E45256" w:rsidRDefault="00745A3D" w:rsidP="00927629">
      <w:pPr>
        <w:pStyle w:val="11"/>
        <w:rPr>
          <w:sz w:val="22"/>
          <w:szCs w:val="22"/>
        </w:rPr>
      </w:pPr>
      <w:r w:rsidRPr="00E45256">
        <w:rPr>
          <w:sz w:val="22"/>
          <w:szCs w:val="22"/>
        </w:rPr>
        <w:t>6.1.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745A3D" w:rsidRPr="00E45256" w:rsidRDefault="00745A3D" w:rsidP="003D068F">
      <w:pPr>
        <w:pStyle w:val="11"/>
        <w:jc w:val="both"/>
        <w:rPr>
          <w:color w:val="000000"/>
          <w:sz w:val="22"/>
          <w:szCs w:val="22"/>
        </w:rPr>
      </w:pPr>
      <w:r w:rsidRPr="00E45256">
        <w:rPr>
          <w:color w:val="000000"/>
          <w:sz w:val="22"/>
          <w:szCs w:val="22"/>
        </w:rPr>
        <w:t>6.2.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745A3D" w:rsidRPr="00E45256" w:rsidRDefault="00745A3D" w:rsidP="003D068F">
      <w:pPr>
        <w:pStyle w:val="11"/>
        <w:jc w:val="both"/>
        <w:rPr>
          <w:color w:val="000000"/>
          <w:sz w:val="22"/>
          <w:szCs w:val="22"/>
        </w:rPr>
      </w:pPr>
      <w:r w:rsidRPr="00E45256">
        <w:rPr>
          <w:color w:val="000000"/>
          <w:sz w:val="22"/>
          <w:szCs w:val="22"/>
        </w:rPr>
        <w:t>а) безвозмездного оказания образовательной услуги;</w:t>
      </w:r>
    </w:p>
    <w:p w:rsidR="00745A3D" w:rsidRPr="00E45256" w:rsidRDefault="00745A3D" w:rsidP="003D068F">
      <w:pPr>
        <w:pStyle w:val="11"/>
        <w:jc w:val="both"/>
        <w:rPr>
          <w:color w:val="000000"/>
          <w:sz w:val="22"/>
          <w:szCs w:val="22"/>
        </w:rPr>
      </w:pPr>
      <w:r w:rsidRPr="00E45256">
        <w:rPr>
          <w:color w:val="000000"/>
          <w:sz w:val="22"/>
          <w:szCs w:val="22"/>
        </w:rPr>
        <w:t>б) соразмерного уменьшения стоимости оказанной платной образовательной услуги;</w:t>
      </w:r>
    </w:p>
    <w:p w:rsidR="00745A3D" w:rsidRPr="00E45256" w:rsidRDefault="00745A3D" w:rsidP="003D068F">
      <w:pPr>
        <w:pStyle w:val="11"/>
        <w:jc w:val="both"/>
        <w:rPr>
          <w:sz w:val="22"/>
          <w:szCs w:val="22"/>
        </w:rPr>
      </w:pPr>
      <w:r w:rsidRPr="00E45256">
        <w:rPr>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745A3D" w:rsidRPr="00E45256" w:rsidRDefault="00745A3D" w:rsidP="003D068F">
      <w:pPr>
        <w:pStyle w:val="11"/>
        <w:jc w:val="both"/>
        <w:rPr>
          <w:sz w:val="22"/>
          <w:szCs w:val="22"/>
        </w:rPr>
      </w:pPr>
      <w:r w:rsidRPr="00E45256">
        <w:rPr>
          <w:sz w:val="22"/>
          <w:szCs w:val="22"/>
        </w:rPr>
        <w:t xml:space="preserve"> 6.3.  Заказчик вправе 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w:t>
      </w:r>
    </w:p>
    <w:p w:rsidR="00745A3D" w:rsidRPr="00E45256" w:rsidRDefault="00745A3D" w:rsidP="003D068F">
      <w:pPr>
        <w:pStyle w:val="11"/>
        <w:jc w:val="both"/>
        <w:rPr>
          <w:sz w:val="22"/>
          <w:szCs w:val="22"/>
        </w:rPr>
      </w:pPr>
      <w:r w:rsidRPr="00E45256">
        <w:rPr>
          <w:sz w:val="22"/>
          <w:szCs w:val="22"/>
        </w:rPr>
        <w:t>6.4.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745A3D" w:rsidRPr="00E45256" w:rsidRDefault="00745A3D" w:rsidP="003D068F">
      <w:pPr>
        <w:pStyle w:val="11"/>
        <w:jc w:val="both"/>
        <w:rPr>
          <w:color w:val="000000"/>
          <w:sz w:val="22"/>
          <w:szCs w:val="22"/>
        </w:rPr>
      </w:pPr>
      <w:r w:rsidRPr="00E45256">
        <w:rPr>
          <w:color w:val="000000"/>
          <w:sz w:val="22"/>
          <w:szCs w:val="22"/>
        </w:rPr>
        <w:t xml:space="preserve">6.5. </w:t>
      </w:r>
      <w:proofErr w:type="gramStart"/>
      <w:r w:rsidRPr="00E45256">
        <w:rPr>
          <w:color w:val="000000"/>
          <w:sz w:val="22"/>
          <w:szCs w:val="22"/>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roofErr w:type="gramEnd"/>
    </w:p>
    <w:p w:rsidR="00745A3D" w:rsidRPr="00E45256" w:rsidRDefault="00745A3D" w:rsidP="003D068F">
      <w:pPr>
        <w:pStyle w:val="11"/>
        <w:jc w:val="both"/>
        <w:rPr>
          <w:color w:val="000000"/>
          <w:sz w:val="22"/>
          <w:szCs w:val="22"/>
        </w:rPr>
      </w:pPr>
      <w:r w:rsidRPr="00E45256">
        <w:rPr>
          <w:color w:val="000000"/>
          <w:sz w:val="22"/>
          <w:szCs w:val="22"/>
        </w:rPr>
        <w:lastRenderedPageBreak/>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745A3D" w:rsidRPr="00E45256" w:rsidRDefault="00745A3D" w:rsidP="003D068F">
      <w:pPr>
        <w:pStyle w:val="11"/>
        <w:jc w:val="both"/>
        <w:rPr>
          <w:color w:val="000000"/>
          <w:sz w:val="22"/>
          <w:szCs w:val="22"/>
        </w:rPr>
      </w:pPr>
      <w:r w:rsidRPr="00E45256">
        <w:rPr>
          <w:color w:val="000000"/>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745A3D" w:rsidRPr="00E45256" w:rsidRDefault="00745A3D" w:rsidP="00C456CE">
      <w:pPr>
        <w:pStyle w:val="11"/>
      </w:pPr>
      <w:r w:rsidRPr="00E45256">
        <w:t>в) потребовать уменьшения стоимости платной образовательной услуги;</w:t>
      </w:r>
    </w:p>
    <w:p w:rsidR="00745A3D" w:rsidRPr="00E45256" w:rsidRDefault="00745A3D" w:rsidP="00C456CE">
      <w:pPr>
        <w:pStyle w:val="11"/>
      </w:pPr>
      <w:r w:rsidRPr="00E45256">
        <w:t>г) расторгнуть настоящий Договор.</w:t>
      </w:r>
    </w:p>
    <w:p w:rsidR="003D068F" w:rsidRPr="00E45256" w:rsidRDefault="00745A3D" w:rsidP="00C456CE">
      <w:pPr>
        <w:pStyle w:val="11"/>
      </w:pPr>
      <w:r w:rsidRPr="00E45256">
        <w:t xml:space="preserve">6.6.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p>
    <w:p w:rsidR="00550B9E" w:rsidRPr="00C456CE" w:rsidRDefault="00865C45" w:rsidP="00C456CE">
      <w:pPr>
        <w:pStyle w:val="11"/>
        <w:rPr>
          <w:b/>
        </w:rPr>
      </w:pPr>
      <w:r w:rsidRPr="00C456CE">
        <w:rPr>
          <w:b/>
        </w:rPr>
        <w:t>7. Срок действия договора</w:t>
      </w:r>
    </w:p>
    <w:p w:rsidR="00550B9E" w:rsidRPr="00E45256" w:rsidRDefault="00865C45" w:rsidP="00C456CE">
      <w:pPr>
        <w:pStyle w:val="11"/>
      </w:pPr>
      <w:r w:rsidRPr="00E45256">
        <w:t>7.1. Настоящий Договор вступает в силу со дня его заключения Сторонами и действует до полного исполнения Сторонами обязательств.</w:t>
      </w:r>
    </w:p>
    <w:p w:rsidR="00550B9E" w:rsidRPr="00C456CE" w:rsidRDefault="00865C45" w:rsidP="00C456CE">
      <w:pPr>
        <w:pStyle w:val="11"/>
        <w:rPr>
          <w:b/>
        </w:rPr>
      </w:pPr>
      <w:r w:rsidRPr="00C456CE">
        <w:rPr>
          <w:b/>
        </w:rPr>
        <w:t>8. Заключительные положения</w:t>
      </w:r>
    </w:p>
    <w:p w:rsidR="00550B9E" w:rsidRPr="00E45256" w:rsidRDefault="00865C45" w:rsidP="00C456CE">
      <w:pPr>
        <w:pStyle w:val="11"/>
      </w:pPr>
      <w:r w:rsidRPr="00E45256">
        <w:t>8.1. Сведения, указанные в </w:t>
      </w:r>
      <w:proofErr w:type="gramStart"/>
      <w:r w:rsidRPr="00E45256">
        <w:t>настоящем</w:t>
      </w:r>
      <w:proofErr w:type="gramEnd"/>
      <w:r w:rsidRPr="00E45256">
        <w:t xml:space="preserve">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договора.</w:t>
      </w:r>
    </w:p>
    <w:p w:rsidR="00550B9E" w:rsidRPr="00E45256" w:rsidRDefault="00865C45" w:rsidP="00C456CE">
      <w:pPr>
        <w:pStyle w:val="11"/>
      </w:pPr>
      <w:r w:rsidRPr="00E45256">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E45256">
        <w:t>приказа</w:t>
      </w:r>
      <w:proofErr w:type="gramEnd"/>
      <w:r w:rsidRPr="00E45256">
        <w:t xml:space="preserve"> о зачислении Обучающегося до даты издания приказа об окончании обучения или отчислении Обучающегося.</w:t>
      </w:r>
    </w:p>
    <w:p w:rsidR="00550B9E" w:rsidRPr="00E45256" w:rsidRDefault="00865C45" w:rsidP="00C456CE">
      <w:pPr>
        <w:pStyle w:val="11"/>
      </w:pPr>
      <w:r w:rsidRPr="00E45256">
        <w:t>8.3. Договор составлен в 2 (двух) экземплярах, по одному для каждой из Сторон. Все экземпляры имеют одинаковую юридическую силу.</w:t>
      </w:r>
    </w:p>
    <w:p w:rsidR="00550B9E" w:rsidRPr="00E45256" w:rsidRDefault="00865C45" w:rsidP="00C456CE">
      <w:pPr>
        <w:pStyle w:val="11"/>
      </w:pPr>
      <w:r w:rsidRPr="00E45256">
        <w:t>8.4. Изменения и дополнения к настоящему договору оформляются письменно в </w:t>
      </w:r>
      <w:proofErr w:type="gramStart"/>
      <w:r w:rsidRPr="00E45256">
        <w:t>виде</w:t>
      </w:r>
      <w:proofErr w:type="gramEnd"/>
      <w:r w:rsidRPr="00E45256">
        <w:t xml:space="preserve"> дополнительных соглашений и подписываются уполномоченными представителями Сторон.</w:t>
      </w:r>
    </w:p>
    <w:p w:rsidR="00550B9E" w:rsidRPr="00E45256" w:rsidRDefault="00865C45" w:rsidP="003D068F">
      <w:pPr>
        <w:jc w:val="both"/>
        <w:rPr>
          <w:rFonts w:hAnsi="Times New Roman" w:cs="Times New Roman"/>
          <w:color w:val="000000"/>
        </w:rPr>
      </w:pPr>
      <w:r w:rsidRPr="00E45256">
        <w:rPr>
          <w:rFonts w:hAnsi="Times New Roman" w:cs="Times New Roman"/>
          <w:b/>
          <w:bCs/>
          <w:color w:val="000000"/>
        </w:rPr>
        <w:t>9. Адреса и реквизиты сторон</w:t>
      </w:r>
    </w:p>
    <w:tbl>
      <w:tblPr>
        <w:tblW w:w="11989" w:type="dxa"/>
        <w:tblInd w:w="-1" w:type="dxa"/>
        <w:tblLayout w:type="fixed"/>
        <w:tblCellMar>
          <w:top w:w="15" w:type="dxa"/>
          <w:left w:w="15" w:type="dxa"/>
          <w:bottom w:w="15" w:type="dxa"/>
          <w:right w:w="15" w:type="dxa"/>
        </w:tblCellMar>
        <w:tblLook w:val="0600"/>
      </w:tblPr>
      <w:tblGrid>
        <w:gridCol w:w="11133"/>
        <w:gridCol w:w="346"/>
        <w:gridCol w:w="170"/>
        <w:gridCol w:w="170"/>
        <w:gridCol w:w="170"/>
      </w:tblGrid>
      <w:tr w:rsidR="00550B9E" w:rsidRPr="00E45256" w:rsidTr="00D656AB">
        <w:tc>
          <w:tcPr>
            <w:tcW w:w="11133" w:type="dxa"/>
            <w:tcMar>
              <w:top w:w="75" w:type="dxa"/>
              <w:left w:w="75" w:type="dxa"/>
              <w:bottom w:w="75" w:type="dxa"/>
              <w:right w:w="75" w:type="dxa"/>
            </w:tcMar>
          </w:tcPr>
          <w:tbl>
            <w:tblPr>
              <w:tblStyle w:val="a6"/>
              <w:tblW w:w="9923" w:type="dxa"/>
              <w:tblInd w:w="108" w:type="dxa"/>
              <w:tblLayout w:type="fixed"/>
              <w:tblLook w:val="04A0"/>
            </w:tblPr>
            <w:tblGrid>
              <w:gridCol w:w="5245"/>
              <w:gridCol w:w="4678"/>
            </w:tblGrid>
            <w:tr w:rsidR="00C456CE" w:rsidTr="00476F2A">
              <w:trPr>
                <w:trHeight w:val="5947"/>
              </w:trPr>
              <w:tc>
                <w:tcPr>
                  <w:tcW w:w="5245" w:type="dxa"/>
                </w:tcPr>
                <w:p w:rsidR="00C456CE" w:rsidRDefault="00C456CE" w:rsidP="007E3378">
                  <w:pPr>
                    <w:jc w:val="both"/>
                    <w:rPr>
                      <w:b/>
                      <w:color w:val="22272F"/>
                    </w:rPr>
                  </w:pPr>
                  <w:r>
                    <w:rPr>
                      <w:b/>
                      <w:color w:val="22272F"/>
                    </w:rPr>
                    <w:t>ИСПОЛНИТЕЛЬ:</w:t>
                  </w:r>
                </w:p>
                <w:p w:rsidR="00C456CE" w:rsidRDefault="00C456CE" w:rsidP="007E3378">
                  <w:pPr>
                    <w:pStyle w:val="a5"/>
                  </w:pPr>
                  <w:proofErr w:type="gramStart"/>
                  <w:r w:rsidRPr="00E45256">
                    <w:t>МАДОУ «Детский сад «Полянка» п. Мирный»  Томского района</w:t>
                  </w:r>
                  <w:r>
                    <w:t xml:space="preserve"> </w:t>
                  </w:r>
                  <w:r w:rsidRPr="00E45256">
                    <w:t xml:space="preserve">Место нахождения: 634539, Томская обл., Томский район, п. Мирный, ул. Мира,9а </w:t>
                  </w:r>
                  <w:proofErr w:type="spellStart"/>
                  <w:r w:rsidRPr="00E45256">
                    <w:t>Тел.\факс</w:t>
                  </w:r>
                  <w:proofErr w:type="spellEnd"/>
                  <w:r w:rsidRPr="00E45256">
                    <w:t xml:space="preserve">: 8(3822)-955-373, </w:t>
                  </w:r>
                  <w:r>
                    <w:t xml:space="preserve"> </w:t>
                  </w:r>
                  <w:proofErr w:type="spellStart"/>
                  <w:r w:rsidRPr="00E45256">
                    <w:t>e-mai</w:t>
                  </w:r>
                  <w:proofErr w:type="spellEnd"/>
                  <w:r w:rsidRPr="00E45256">
                    <w:t xml:space="preserve">: </w:t>
                  </w:r>
                  <w:hyperlink r:id="rId11" w:history="1">
                    <w:r w:rsidRPr="00F951CA">
                      <w:rPr>
                        <w:rStyle w:val="a3"/>
                      </w:rPr>
                      <w:t>ds.mirny@uotr.ru</w:t>
                    </w:r>
                  </w:hyperlink>
                  <w:r>
                    <w:rPr>
                      <w:rStyle w:val="senderemail--20l3t"/>
                    </w:rPr>
                    <w:t xml:space="preserve"> </w:t>
                  </w:r>
                  <w:r w:rsidRPr="00E45256">
                    <w:t>ИНН 7014041715 КПП 701401001</w:t>
                  </w:r>
                  <w:r>
                    <w:t xml:space="preserve"> </w:t>
                  </w:r>
                  <w:r w:rsidRPr="00E45256">
                    <w:t>БИК-016902004</w:t>
                  </w:r>
                  <w:r>
                    <w:t xml:space="preserve"> </w:t>
                  </w:r>
                  <w:r w:rsidRPr="00E45256">
                    <w:rPr>
                      <w:b/>
                    </w:rPr>
                    <w:t xml:space="preserve">30656J00070 </w:t>
                  </w:r>
                  <w:r w:rsidRPr="00E45256">
                    <w:t>в УФК по Томской области</w:t>
                  </w:r>
                  <w:r>
                    <w:t xml:space="preserve"> </w:t>
                  </w:r>
                  <w:r w:rsidRPr="00E45256">
                    <w:t xml:space="preserve">Номер казначейского счета </w:t>
                  </w:r>
                  <w:r w:rsidRPr="00E45256">
                    <w:rPr>
                      <w:rStyle w:val="wmi-callto"/>
                    </w:rPr>
                    <w:t xml:space="preserve">03234643696540006501  </w:t>
                  </w:r>
                  <w:r w:rsidRPr="00E45256">
                    <w:t>в Управлении Федерального казначейства по Томской области</w:t>
                  </w:r>
                  <w:r>
                    <w:t xml:space="preserve"> </w:t>
                  </w:r>
                  <w:r w:rsidRPr="00E45256">
                    <w:t>Единый казначейский счет 40102810245370000058</w:t>
                  </w:r>
                  <w:r>
                    <w:t xml:space="preserve"> </w:t>
                  </w:r>
                  <w:r w:rsidRPr="00E45256">
                    <w:t xml:space="preserve">ОКЦ № 10 </w:t>
                  </w:r>
                  <w:proofErr w:type="spellStart"/>
                  <w:r w:rsidRPr="00E45256">
                    <w:t>СибГУ</w:t>
                  </w:r>
                  <w:proofErr w:type="spellEnd"/>
                  <w:r w:rsidRPr="00E45256">
                    <w:t xml:space="preserve"> Банка</w:t>
                  </w:r>
                  <w:proofErr w:type="gramEnd"/>
                  <w:r w:rsidRPr="00E45256">
                    <w:t xml:space="preserve"> России //УФК по Томской области  г. Томск </w:t>
                  </w:r>
                  <w:r>
                    <w:t xml:space="preserve"> </w:t>
                  </w:r>
                </w:p>
                <w:p w:rsidR="00C456CE" w:rsidRDefault="00C456CE" w:rsidP="007E3378">
                  <w:pPr>
                    <w:pStyle w:val="a5"/>
                  </w:pPr>
                </w:p>
                <w:p w:rsidR="00C456CE" w:rsidRDefault="00C456CE" w:rsidP="007E3378">
                  <w:pPr>
                    <w:pStyle w:val="a5"/>
                  </w:pPr>
                </w:p>
                <w:p w:rsidR="00C456CE" w:rsidRDefault="00C456CE" w:rsidP="007E3378">
                  <w:pPr>
                    <w:pStyle w:val="a5"/>
                  </w:pPr>
                </w:p>
                <w:p w:rsidR="00C456CE" w:rsidRDefault="00C456CE" w:rsidP="007E3378">
                  <w:pPr>
                    <w:pStyle w:val="a5"/>
                  </w:pPr>
                </w:p>
                <w:p w:rsidR="00C456CE" w:rsidRDefault="00C456CE" w:rsidP="007E3378">
                  <w:pPr>
                    <w:pStyle w:val="a5"/>
                  </w:pPr>
                </w:p>
                <w:p w:rsidR="00C456CE" w:rsidRDefault="00C456CE" w:rsidP="007E3378">
                  <w:pPr>
                    <w:pStyle w:val="a5"/>
                  </w:pPr>
                </w:p>
                <w:p w:rsidR="00C456CE" w:rsidRDefault="00C456CE" w:rsidP="007E3378">
                  <w:pPr>
                    <w:pStyle w:val="a5"/>
                  </w:pPr>
                </w:p>
                <w:p w:rsidR="00C456CE" w:rsidRDefault="00C456CE" w:rsidP="007E3378">
                  <w:pPr>
                    <w:pStyle w:val="a5"/>
                  </w:pPr>
                </w:p>
                <w:p w:rsidR="00C456CE" w:rsidRDefault="00C456CE" w:rsidP="007E3378">
                  <w:pPr>
                    <w:pStyle w:val="a5"/>
                  </w:pPr>
                </w:p>
                <w:p w:rsidR="00C456CE" w:rsidRDefault="00C456CE" w:rsidP="007E3378">
                  <w:pPr>
                    <w:pStyle w:val="a5"/>
                  </w:pPr>
                </w:p>
                <w:p w:rsidR="00C456CE" w:rsidRDefault="00C456CE" w:rsidP="007E3378">
                  <w:pPr>
                    <w:pStyle w:val="a5"/>
                  </w:pPr>
                </w:p>
                <w:p w:rsidR="00C456CE" w:rsidRDefault="00C456CE" w:rsidP="007E3378">
                  <w:pPr>
                    <w:pStyle w:val="a5"/>
                  </w:pPr>
                </w:p>
                <w:p w:rsidR="00C456CE" w:rsidRPr="00E45256" w:rsidRDefault="00C456CE" w:rsidP="007E3378">
                  <w:pPr>
                    <w:pStyle w:val="a5"/>
                  </w:pPr>
                  <w:r w:rsidRPr="00E45256">
                    <w:t>Заведующий                     Т.Н. Ковалева</w:t>
                  </w:r>
                </w:p>
                <w:p w:rsidR="00C456CE" w:rsidRPr="00E45256" w:rsidRDefault="00C456CE" w:rsidP="007E3378">
                  <w:pPr>
                    <w:pStyle w:val="a5"/>
                  </w:pPr>
                  <w:r w:rsidRPr="00E45256">
                    <w:t xml:space="preserve">М.П.  </w:t>
                  </w:r>
                </w:p>
                <w:p w:rsidR="00C456CE" w:rsidRDefault="00C456CE" w:rsidP="007E3378">
                  <w:pPr>
                    <w:jc w:val="both"/>
                    <w:rPr>
                      <w:color w:val="22272F"/>
                    </w:rPr>
                  </w:pPr>
                </w:p>
              </w:tc>
              <w:tc>
                <w:tcPr>
                  <w:tcW w:w="4678" w:type="dxa"/>
                </w:tcPr>
                <w:p w:rsidR="00C456CE" w:rsidRDefault="00C456CE" w:rsidP="007E3378">
                  <w:pPr>
                    <w:jc w:val="both"/>
                    <w:rPr>
                      <w:b/>
                      <w:color w:val="22272F"/>
                    </w:rPr>
                  </w:pPr>
                  <w:r>
                    <w:rPr>
                      <w:b/>
                      <w:color w:val="22272F"/>
                    </w:rPr>
                    <w:t>ЗАКАЗЧИК</w:t>
                  </w:r>
                </w:p>
                <w:p w:rsidR="00C456CE" w:rsidRDefault="00C456CE" w:rsidP="007E3378">
                  <w:pPr>
                    <w:jc w:val="both"/>
                    <w:rPr>
                      <w:color w:val="22272F"/>
                    </w:rPr>
                  </w:pPr>
                  <w:r>
                    <w:rPr>
                      <w:color w:val="22272F"/>
                    </w:rPr>
                    <w:t>________________________</w:t>
                  </w:r>
                </w:p>
                <w:p w:rsidR="00C456CE" w:rsidRDefault="00C456CE" w:rsidP="007E3378">
                  <w:pPr>
                    <w:jc w:val="both"/>
                    <w:rPr>
                      <w:color w:val="22272F"/>
                    </w:rPr>
                  </w:pPr>
                  <w:r>
                    <w:rPr>
                      <w:color w:val="22272F"/>
                    </w:rPr>
                    <w:t>_________________________</w:t>
                  </w:r>
                </w:p>
                <w:p w:rsidR="00C456CE" w:rsidRDefault="00C456CE" w:rsidP="007E3378">
                  <w:pPr>
                    <w:pBdr>
                      <w:bottom w:val="single" w:sz="12" w:space="1" w:color="auto"/>
                    </w:pBdr>
                    <w:jc w:val="both"/>
                  </w:pPr>
                  <w:proofErr w:type="gramStart"/>
                  <w:r>
                    <w:t>(фамилия, имя, отчество (при наличии)</w:t>
                  </w:r>
                  <w:proofErr w:type="gramEnd"/>
                </w:p>
                <w:p w:rsidR="00C456CE" w:rsidRDefault="00C456CE" w:rsidP="007E3378">
                  <w:pPr>
                    <w:pBdr>
                      <w:bottom w:val="single" w:sz="12" w:space="1" w:color="auto"/>
                    </w:pBdr>
                    <w:jc w:val="both"/>
                  </w:pPr>
                  <w:r>
                    <w:t>Дата рождения</w:t>
                  </w:r>
                </w:p>
                <w:p w:rsidR="00C456CE" w:rsidRDefault="00C456CE" w:rsidP="007E3378">
                  <w:pPr>
                    <w:pBdr>
                      <w:bottom w:val="single" w:sz="12" w:space="1" w:color="auto"/>
                    </w:pBdr>
                  </w:pPr>
                </w:p>
                <w:p w:rsidR="00C456CE" w:rsidRDefault="00C456CE" w:rsidP="007E3378">
                  <w:pPr>
                    <w:rPr>
                      <w:color w:val="22272F"/>
                    </w:rPr>
                  </w:pPr>
                  <w:r>
                    <w:rPr>
                      <w:color w:val="22272F"/>
                    </w:rPr>
                    <w:t>Адрес места жительства:</w:t>
                  </w:r>
                </w:p>
                <w:p w:rsidR="00C456CE" w:rsidRDefault="00C456CE" w:rsidP="007E3378">
                  <w:pPr>
                    <w:rPr>
                      <w:color w:val="22272F"/>
                    </w:rPr>
                  </w:pPr>
                  <w:r>
                    <w:rPr>
                      <w:color w:val="22272F"/>
                    </w:rPr>
                    <w:t>По прописке:</w:t>
                  </w:r>
                </w:p>
                <w:p w:rsidR="00C456CE" w:rsidRDefault="00C456CE" w:rsidP="007E3378">
                  <w:pPr>
                    <w:pBdr>
                      <w:bottom w:val="single" w:sz="12" w:space="1" w:color="auto"/>
                    </w:pBdr>
                    <w:rPr>
                      <w:color w:val="22272F"/>
                    </w:rPr>
                  </w:pPr>
                  <w:r>
                    <w:rPr>
                      <w:color w:val="22272F"/>
                    </w:rPr>
                    <w:t>_________________________</w:t>
                  </w:r>
                </w:p>
                <w:p w:rsidR="00C456CE" w:rsidRDefault="00C456CE" w:rsidP="007E3378">
                  <w:pPr>
                    <w:pBdr>
                      <w:bottom w:val="single" w:sz="12" w:space="1" w:color="auto"/>
                    </w:pBdr>
                  </w:pPr>
                </w:p>
                <w:p w:rsidR="00C456CE" w:rsidRDefault="00C456CE" w:rsidP="007E3378"/>
                <w:p w:rsidR="00C456CE" w:rsidRDefault="00C456CE" w:rsidP="007E3378">
                  <w:r>
                    <w:t>Фактический:</w:t>
                  </w:r>
                </w:p>
                <w:p w:rsidR="00C456CE" w:rsidRDefault="00C456CE" w:rsidP="007E3378">
                  <w:pPr>
                    <w:pBdr>
                      <w:top w:val="single" w:sz="12" w:space="1" w:color="auto"/>
                      <w:bottom w:val="single" w:sz="12" w:space="1" w:color="auto"/>
                    </w:pBdr>
                  </w:pPr>
                </w:p>
                <w:p w:rsidR="00C456CE" w:rsidRDefault="00C456CE" w:rsidP="007E3378">
                  <w:pPr>
                    <w:pBdr>
                      <w:bottom w:val="single" w:sz="12" w:space="1" w:color="auto"/>
                    </w:pBdr>
                  </w:pPr>
                </w:p>
                <w:p w:rsidR="00C456CE" w:rsidRDefault="00C456CE" w:rsidP="007E3378">
                  <w:pPr>
                    <w:rPr>
                      <w:color w:val="22272F"/>
                    </w:rPr>
                  </w:pPr>
                  <w:r>
                    <w:rPr>
                      <w:color w:val="22272F"/>
                    </w:rPr>
                    <w:t>паспорт: серия____</w:t>
                  </w:r>
                </w:p>
                <w:p w:rsidR="00C456CE" w:rsidRDefault="00C456CE" w:rsidP="007E3378">
                  <w:pPr>
                    <w:rPr>
                      <w:color w:val="22272F"/>
                    </w:rPr>
                  </w:pPr>
                  <w:r>
                    <w:rPr>
                      <w:color w:val="22272F"/>
                    </w:rPr>
                    <w:t>номер________________</w:t>
                  </w:r>
                </w:p>
                <w:p w:rsidR="00C456CE" w:rsidRDefault="00C456CE" w:rsidP="007E3378">
                  <w:pPr>
                    <w:pBdr>
                      <w:bottom w:val="single" w:sz="12" w:space="1" w:color="auto"/>
                    </w:pBdr>
                    <w:rPr>
                      <w:color w:val="22272F"/>
                    </w:rPr>
                  </w:pPr>
                  <w:r>
                    <w:rPr>
                      <w:color w:val="22272F"/>
                    </w:rPr>
                    <w:t xml:space="preserve">когда и кем </w:t>
                  </w:r>
                  <w:proofErr w:type="gramStart"/>
                  <w:r>
                    <w:rPr>
                      <w:color w:val="22272F"/>
                    </w:rPr>
                    <w:t>выдан</w:t>
                  </w:r>
                  <w:proofErr w:type="gramEnd"/>
                  <w:r>
                    <w:rPr>
                      <w:color w:val="22272F"/>
                    </w:rPr>
                    <w:t>_________</w:t>
                  </w:r>
                </w:p>
                <w:p w:rsidR="00C456CE" w:rsidRDefault="00C456CE" w:rsidP="007E3378">
                  <w:pPr>
                    <w:pBdr>
                      <w:bottom w:val="single" w:sz="12" w:space="1" w:color="auto"/>
                    </w:pBdr>
                    <w:rPr>
                      <w:color w:val="22272F"/>
                    </w:rPr>
                  </w:pPr>
                </w:p>
                <w:p w:rsidR="00C456CE" w:rsidRDefault="00C456CE" w:rsidP="007E3378">
                  <w:pPr>
                    <w:rPr>
                      <w:color w:val="22272F"/>
                    </w:rPr>
                  </w:pPr>
                </w:p>
                <w:p w:rsidR="00C456CE" w:rsidRDefault="00C456CE" w:rsidP="007E3378">
                  <w:pPr>
                    <w:pBdr>
                      <w:top w:val="single" w:sz="12" w:space="1" w:color="auto"/>
                      <w:bottom w:val="single" w:sz="12" w:space="1" w:color="auto"/>
                    </w:pBdr>
                    <w:rPr>
                      <w:color w:val="22272F"/>
                    </w:rPr>
                  </w:pPr>
                </w:p>
                <w:p w:rsidR="00C456CE" w:rsidRDefault="00C456CE" w:rsidP="007E3378">
                  <w:pPr>
                    <w:rPr>
                      <w:color w:val="22272F"/>
                    </w:rPr>
                  </w:pPr>
                  <w:r>
                    <w:rPr>
                      <w:color w:val="22272F"/>
                    </w:rPr>
                    <w:t>телефон дом</w:t>
                  </w:r>
                  <w:proofErr w:type="gramStart"/>
                  <w:r>
                    <w:rPr>
                      <w:color w:val="22272F"/>
                    </w:rPr>
                    <w:t>.:____________________</w:t>
                  </w:r>
                  <w:proofErr w:type="gramEnd"/>
                </w:p>
                <w:p w:rsidR="00C456CE" w:rsidRDefault="00C456CE" w:rsidP="007E3378">
                  <w:pPr>
                    <w:rPr>
                      <w:color w:val="22272F"/>
                    </w:rPr>
                  </w:pPr>
                  <w:r>
                    <w:rPr>
                      <w:color w:val="22272F"/>
                    </w:rPr>
                    <w:t>сот</w:t>
                  </w:r>
                  <w:proofErr w:type="gramStart"/>
                  <w:r>
                    <w:rPr>
                      <w:color w:val="22272F"/>
                    </w:rPr>
                    <w:t>.:_____________________</w:t>
                  </w:r>
                  <w:proofErr w:type="gramEnd"/>
                </w:p>
                <w:p w:rsidR="00C456CE" w:rsidRDefault="00C456CE" w:rsidP="007E3378">
                  <w:pPr>
                    <w:rPr>
                      <w:color w:val="22272F"/>
                    </w:rPr>
                  </w:pPr>
                </w:p>
                <w:p w:rsidR="00C456CE" w:rsidRDefault="00C456CE" w:rsidP="007E3378">
                  <w:pPr>
                    <w:rPr>
                      <w:color w:val="22272F"/>
                    </w:rPr>
                  </w:pPr>
                  <w:r>
                    <w:rPr>
                      <w:color w:val="22272F"/>
                    </w:rPr>
                    <w:t>___________(_____________)</w:t>
                  </w:r>
                </w:p>
                <w:p w:rsidR="00C456CE" w:rsidRDefault="00C456CE" w:rsidP="007E3378">
                  <w:pPr>
                    <w:jc w:val="center"/>
                    <w:rPr>
                      <w:color w:val="22272F"/>
                    </w:rPr>
                  </w:pPr>
                  <w:r>
                    <w:rPr>
                      <w:color w:val="22272F"/>
                    </w:rPr>
                    <w:t>(подпись)</w:t>
                  </w:r>
                </w:p>
              </w:tc>
            </w:tr>
          </w:tbl>
          <w:p w:rsidR="00550B9E" w:rsidRPr="00E45256" w:rsidRDefault="00550B9E" w:rsidP="003D068F">
            <w:pPr>
              <w:jc w:val="both"/>
              <w:rPr>
                <w:lang w:val="ru-RU"/>
              </w:rPr>
            </w:pPr>
          </w:p>
        </w:tc>
        <w:tc>
          <w:tcPr>
            <w:tcW w:w="346" w:type="dxa"/>
            <w:tcMar>
              <w:top w:w="75" w:type="dxa"/>
              <w:left w:w="75" w:type="dxa"/>
              <w:bottom w:w="75" w:type="dxa"/>
              <w:right w:w="75" w:type="dxa"/>
            </w:tcMar>
          </w:tcPr>
          <w:p w:rsidR="00550B9E" w:rsidRPr="00E45256" w:rsidRDefault="00550B9E" w:rsidP="003D068F">
            <w:pPr>
              <w:ind w:left="75" w:right="75"/>
              <w:jc w:val="both"/>
              <w:rPr>
                <w:rFonts w:hAnsi="Times New Roman" w:cs="Times New Roman"/>
                <w:color w:val="000000"/>
                <w:lang w:val="ru-RU"/>
              </w:rPr>
            </w:pPr>
          </w:p>
        </w:tc>
        <w:tc>
          <w:tcPr>
            <w:tcW w:w="170" w:type="dxa"/>
            <w:tcMar>
              <w:top w:w="75" w:type="dxa"/>
              <w:left w:w="75" w:type="dxa"/>
              <w:bottom w:w="75" w:type="dxa"/>
              <w:right w:w="75" w:type="dxa"/>
            </w:tcMar>
          </w:tcPr>
          <w:p w:rsidR="00550B9E" w:rsidRPr="00E45256" w:rsidRDefault="00550B9E" w:rsidP="003D068F">
            <w:pPr>
              <w:jc w:val="both"/>
              <w:rPr>
                <w:lang w:val="ru-RU"/>
              </w:rPr>
            </w:pPr>
          </w:p>
        </w:tc>
        <w:tc>
          <w:tcPr>
            <w:tcW w:w="170" w:type="dxa"/>
            <w:tcMar>
              <w:top w:w="75" w:type="dxa"/>
              <w:left w:w="75" w:type="dxa"/>
              <w:bottom w:w="75" w:type="dxa"/>
              <w:right w:w="75" w:type="dxa"/>
            </w:tcMar>
          </w:tcPr>
          <w:p w:rsidR="00550B9E" w:rsidRPr="00E45256" w:rsidRDefault="00550B9E" w:rsidP="003D068F">
            <w:pPr>
              <w:ind w:left="75" w:right="75"/>
              <w:jc w:val="both"/>
              <w:rPr>
                <w:rFonts w:hAnsi="Times New Roman" w:cs="Times New Roman"/>
                <w:color w:val="000000"/>
                <w:lang w:val="ru-RU"/>
              </w:rPr>
            </w:pPr>
          </w:p>
        </w:tc>
        <w:tc>
          <w:tcPr>
            <w:tcW w:w="170" w:type="dxa"/>
            <w:tcMar>
              <w:top w:w="75" w:type="dxa"/>
              <w:left w:w="75" w:type="dxa"/>
              <w:bottom w:w="75" w:type="dxa"/>
              <w:right w:w="75" w:type="dxa"/>
            </w:tcMar>
          </w:tcPr>
          <w:p w:rsidR="00550B9E" w:rsidRPr="00E45256" w:rsidRDefault="00550B9E" w:rsidP="003D068F">
            <w:pPr>
              <w:jc w:val="both"/>
              <w:rPr>
                <w:lang w:val="ru-RU"/>
              </w:rPr>
            </w:pPr>
          </w:p>
        </w:tc>
      </w:tr>
      <w:tr w:rsidR="00550B9E" w:rsidRPr="00E45256" w:rsidTr="00D656AB">
        <w:tc>
          <w:tcPr>
            <w:tcW w:w="11133" w:type="dxa"/>
            <w:tcMar>
              <w:top w:w="75" w:type="dxa"/>
              <w:left w:w="75" w:type="dxa"/>
              <w:bottom w:w="75" w:type="dxa"/>
              <w:right w:w="75" w:type="dxa"/>
            </w:tcMar>
          </w:tcPr>
          <w:p w:rsidR="00550B9E" w:rsidRPr="00E45256" w:rsidRDefault="00550B9E">
            <w:pPr>
              <w:rPr>
                <w:rFonts w:hAnsi="Times New Roman" w:cs="Times New Roman"/>
                <w:color w:val="000000"/>
                <w:lang w:val="ru-RU"/>
              </w:rPr>
            </w:pPr>
          </w:p>
        </w:tc>
        <w:tc>
          <w:tcPr>
            <w:tcW w:w="346" w:type="dxa"/>
            <w:tcMar>
              <w:top w:w="75" w:type="dxa"/>
              <w:left w:w="75" w:type="dxa"/>
              <w:bottom w:w="75" w:type="dxa"/>
              <w:right w:w="75" w:type="dxa"/>
            </w:tcMar>
          </w:tcPr>
          <w:p w:rsidR="00550B9E" w:rsidRPr="00E45256" w:rsidRDefault="00550B9E">
            <w:pPr>
              <w:ind w:left="75" w:right="75"/>
              <w:rPr>
                <w:rFonts w:hAnsi="Times New Roman" w:cs="Times New Roman"/>
                <w:color w:val="000000"/>
                <w:lang w:val="ru-RU"/>
              </w:rPr>
            </w:pPr>
          </w:p>
        </w:tc>
        <w:tc>
          <w:tcPr>
            <w:tcW w:w="170" w:type="dxa"/>
            <w:tcMar>
              <w:top w:w="75" w:type="dxa"/>
              <w:left w:w="75" w:type="dxa"/>
              <w:bottom w:w="75" w:type="dxa"/>
              <w:right w:w="75" w:type="dxa"/>
            </w:tcMar>
          </w:tcPr>
          <w:p w:rsidR="00550B9E" w:rsidRPr="00E45256" w:rsidRDefault="00550B9E">
            <w:pPr>
              <w:rPr>
                <w:rFonts w:hAnsi="Times New Roman" w:cs="Times New Roman"/>
                <w:color w:val="000000"/>
                <w:lang w:val="ru-RU"/>
              </w:rPr>
            </w:pPr>
          </w:p>
        </w:tc>
        <w:tc>
          <w:tcPr>
            <w:tcW w:w="170" w:type="dxa"/>
            <w:tcMar>
              <w:top w:w="75" w:type="dxa"/>
              <w:left w:w="75" w:type="dxa"/>
              <w:bottom w:w="75" w:type="dxa"/>
              <w:right w:w="75" w:type="dxa"/>
            </w:tcMar>
          </w:tcPr>
          <w:p w:rsidR="00550B9E" w:rsidRPr="00E45256" w:rsidRDefault="00550B9E">
            <w:pPr>
              <w:ind w:left="75" w:right="75"/>
              <w:rPr>
                <w:rFonts w:hAnsi="Times New Roman" w:cs="Times New Roman"/>
                <w:color w:val="000000"/>
                <w:lang w:val="ru-RU"/>
              </w:rPr>
            </w:pPr>
          </w:p>
        </w:tc>
        <w:tc>
          <w:tcPr>
            <w:tcW w:w="170" w:type="dxa"/>
            <w:tcMar>
              <w:top w:w="75" w:type="dxa"/>
              <w:left w:w="75" w:type="dxa"/>
              <w:bottom w:w="75" w:type="dxa"/>
              <w:right w:w="75" w:type="dxa"/>
            </w:tcMar>
          </w:tcPr>
          <w:p w:rsidR="00550B9E" w:rsidRPr="00E45256" w:rsidRDefault="00550B9E">
            <w:pPr>
              <w:rPr>
                <w:rFonts w:hAnsi="Times New Roman" w:cs="Times New Roman"/>
                <w:color w:val="000000"/>
                <w:lang w:val="ru-RU"/>
              </w:rPr>
            </w:pPr>
          </w:p>
        </w:tc>
      </w:tr>
      <w:tr w:rsidR="00550B9E" w:rsidRPr="0037498F" w:rsidTr="00D656AB">
        <w:tc>
          <w:tcPr>
            <w:tcW w:w="11133" w:type="dxa"/>
            <w:tcMar>
              <w:top w:w="75" w:type="dxa"/>
              <w:left w:w="75" w:type="dxa"/>
              <w:bottom w:w="75" w:type="dxa"/>
              <w:right w:w="75" w:type="dxa"/>
            </w:tcMar>
          </w:tcPr>
          <w:p w:rsidR="00927629" w:rsidRDefault="00927629" w:rsidP="00E45256">
            <w:pPr>
              <w:jc w:val="right"/>
              <w:rPr>
                <w:b/>
                <w:bCs/>
                <w:sz w:val="20"/>
                <w:szCs w:val="20"/>
                <w:lang w:val="ru-RU"/>
              </w:rPr>
            </w:pPr>
          </w:p>
          <w:p w:rsidR="00927629" w:rsidRDefault="00927629" w:rsidP="00E45256">
            <w:pPr>
              <w:jc w:val="right"/>
              <w:rPr>
                <w:b/>
                <w:bCs/>
                <w:sz w:val="20"/>
                <w:szCs w:val="20"/>
                <w:lang w:val="ru-RU"/>
              </w:rPr>
            </w:pPr>
          </w:p>
          <w:p w:rsidR="00E45256" w:rsidRPr="00E45256" w:rsidRDefault="00E45256" w:rsidP="00476F2A">
            <w:pPr>
              <w:pStyle w:val="11"/>
              <w:jc w:val="right"/>
            </w:pPr>
            <w:r w:rsidRPr="00E45256">
              <w:lastRenderedPageBreak/>
              <w:t>ПРИЛОЖЕНИЕ</w:t>
            </w:r>
          </w:p>
          <w:p w:rsidR="00E45256" w:rsidRPr="00E45256" w:rsidRDefault="00E45256" w:rsidP="00476F2A">
            <w:pPr>
              <w:pStyle w:val="11"/>
              <w:jc w:val="right"/>
            </w:pPr>
            <w:r w:rsidRPr="00E45256">
              <w:t xml:space="preserve">К договору об образовании на обучение </w:t>
            </w:r>
          </w:p>
          <w:p w:rsidR="00E45256" w:rsidRPr="00E45256" w:rsidRDefault="00E45256" w:rsidP="00476F2A">
            <w:pPr>
              <w:pStyle w:val="11"/>
              <w:jc w:val="right"/>
            </w:pPr>
            <w:r w:rsidRPr="00E45256">
              <w:t>по дополнительным образовательным программам</w:t>
            </w:r>
          </w:p>
          <w:p w:rsidR="00E45256" w:rsidRPr="00E45256" w:rsidRDefault="00E45256" w:rsidP="00476F2A">
            <w:pPr>
              <w:pStyle w:val="11"/>
              <w:jc w:val="right"/>
            </w:pPr>
            <w:r w:rsidRPr="00E45256">
              <w:t>№ __________________ от ______________ года</w:t>
            </w:r>
          </w:p>
          <w:p w:rsidR="00476F2A" w:rsidRDefault="00476F2A" w:rsidP="00476F2A">
            <w:pPr>
              <w:pStyle w:val="11"/>
              <w:jc w:val="center"/>
            </w:pPr>
          </w:p>
          <w:p w:rsidR="00E45256" w:rsidRPr="00E45256" w:rsidRDefault="00E45256" w:rsidP="00476F2A">
            <w:pPr>
              <w:pStyle w:val="11"/>
              <w:jc w:val="center"/>
            </w:pPr>
            <w:r w:rsidRPr="00E45256">
              <w:t>Перечень платных образовательных услуг</w:t>
            </w:r>
          </w:p>
          <w:p w:rsidR="00E45256" w:rsidRPr="00E45256" w:rsidRDefault="00E45256" w:rsidP="00476F2A">
            <w:pPr>
              <w:pStyle w:val="11"/>
              <w:jc w:val="center"/>
            </w:pPr>
            <w:r w:rsidRPr="00E45256">
              <w:t>на 2025-2026 учебный год</w:t>
            </w:r>
          </w:p>
          <w:tbl>
            <w:tblPr>
              <w:tblW w:w="0" w:type="auto"/>
              <w:tblLayout w:type="fixed"/>
              <w:tblLook w:val="04A0"/>
            </w:tblPr>
            <w:tblGrid>
              <w:gridCol w:w="567"/>
              <w:gridCol w:w="4249"/>
              <w:gridCol w:w="1276"/>
              <w:gridCol w:w="1559"/>
              <w:gridCol w:w="1134"/>
              <w:gridCol w:w="1134"/>
            </w:tblGrid>
            <w:tr w:rsidR="0037498F" w:rsidTr="002538C1">
              <w:trPr>
                <w:trHeight w:val="499"/>
              </w:trPr>
              <w:tc>
                <w:tcPr>
                  <w:tcW w:w="567"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w:t>
                  </w:r>
                </w:p>
                <w:p w:rsidR="0037498F" w:rsidRDefault="0037498F" w:rsidP="00476F2A">
                  <w:pPr>
                    <w:pStyle w:val="11"/>
                    <w:jc w:val="center"/>
                  </w:pPr>
                  <w:r>
                    <w:t>ПП</w:t>
                  </w:r>
                </w:p>
              </w:tc>
              <w:tc>
                <w:tcPr>
                  <w:tcW w:w="4249"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Наименование</w:t>
                  </w:r>
                </w:p>
                <w:p w:rsidR="0037498F" w:rsidRDefault="0037498F" w:rsidP="00476F2A">
                  <w:pPr>
                    <w:pStyle w:val="11"/>
                    <w:jc w:val="center"/>
                  </w:pPr>
                  <w:r>
                    <w:t>услуги (работы)/ направленность</w:t>
                  </w:r>
                </w:p>
              </w:tc>
              <w:tc>
                <w:tcPr>
                  <w:tcW w:w="1276" w:type="dxa"/>
                  <w:tcBorders>
                    <w:top w:val="single" w:sz="4" w:space="0" w:color="000000"/>
                    <w:left w:val="single" w:sz="4" w:space="0" w:color="000000"/>
                    <w:bottom w:val="single" w:sz="4" w:space="0" w:color="000000"/>
                  </w:tcBorders>
                  <w:shd w:val="clear" w:color="auto" w:fill="auto"/>
                </w:tcPr>
                <w:p w:rsidR="0037498F" w:rsidRPr="00E45256" w:rsidRDefault="0037498F" w:rsidP="00476F2A">
                  <w:pPr>
                    <w:pStyle w:val="11"/>
                    <w:jc w:val="center"/>
                  </w:pPr>
                  <w:r w:rsidRPr="00E45256">
                    <w:t>Кол-во услуг в месяц</w:t>
                  </w:r>
                </w:p>
              </w:tc>
              <w:tc>
                <w:tcPr>
                  <w:tcW w:w="1559"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Стоимость одной услуги,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7498F" w:rsidRDefault="0037498F" w:rsidP="00476F2A">
                  <w:pPr>
                    <w:pStyle w:val="11"/>
                    <w:jc w:val="center"/>
                  </w:pPr>
                  <w:r>
                    <w:t>Оплата за месяц, руб.</w:t>
                  </w:r>
                </w:p>
              </w:tc>
              <w:tc>
                <w:tcPr>
                  <w:tcW w:w="1134" w:type="dxa"/>
                  <w:tcBorders>
                    <w:top w:val="single" w:sz="4" w:space="0" w:color="000000"/>
                    <w:left w:val="single" w:sz="4" w:space="0" w:color="000000"/>
                    <w:bottom w:val="single" w:sz="4" w:space="0" w:color="000000"/>
                    <w:right w:val="single" w:sz="4" w:space="0" w:color="000000"/>
                  </w:tcBorders>
                </w:tcPr>
                <w:p w:rsidR="0037498F" w:rsidRDefault="0037498F" w:rsidP="00476F2A">
                  <w:pPr>
                    <w:pStyle w:val="11"/>
                    <w:jc w:val="center"/>
                  </w:pPr>
                  <w:r>
                    <w:t>Оплата за 9 месяцев, руб.</w:t>
                  </w:r>
                </w:p>
              </w:tc>
            </w:tr>
            <w:tr w:rsidR="0037498F" w:rsidTr="002538C1">
              <w:trPr>
                <w:trHeight w:val="499"/>
              </w:trPr>
              <w:tc>
                <w:tcPr>
                  <w:tcW w:w="567"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1</w:t>
                  </w:r>
                </w:p>
              </w:tc>
              <w:tc>
                <w:tcPr>
                  <w:tcW w:w="4249" w:type="dxa"/>
                  <w:tcBorders>
                    <w:top w:val="single" w:sz="4" w:space="0" w:color="000000"/>
                    <w:left w:val="single" w:sz="4" w:space="0" w:color="000000"/>
                    <w:bottom w:val="single" w:sz="4" w:space="0" w:color="000000"/>
                  </w:tcBorders>
                  <w:shd w:val="clear" w:color="auto" w:fill="auto"/>
                </w:tcPr>
                <w:p w:rsidR="0037498F" w:rsidRPr="00476F2A" w:rsidRDefault="0037498F" w:rsidP="00A33D97">
                  <w:pPr>
                    <w:rPr>
                      <w:b/>
                      <w:i/>
                      <w:lang w:val="ru-RU"/>
                    </w:rPr>
                  </w:pPr>
                  <w:r>
                    <w:rPr>
                      <w:b/>
                      <w:i/>
                      <w:lang w:val="ru-RU"/>
                    </w:rPr>
                    <w:t>«</w:t>
                  </w:r>
                  <w:proofErr w:type="gramStart"/>
                  <w:r w:rsidRPr="00476F2A">
                    <w:rPr>
                      <w:b/>
                      <w:i/>
                      <w:lang w:val="ru-RU"/>
                    </w:rPr>
                    <w:t>ИЗО</w:t>
                  </w:r>
                  <w:proofErr w:type="gramEnd"/>
                  <w:r w:rsidRPr="00476F2A">
                    <w:rPr>
                      <w:b/>
                      <w:i/>
                      <w:lang w:val="ru-RU"/>
                    </w:rPr>
                    <w:t xml:space="preserve"> студия</w:t>
                  </w:r>
                  <w:r>
                    <w:rPr>
                      <w:b/>
                      <w:i/>
                      <w:lang w:val="ru-RU"/>
                    </w:rPr>
                    <w:t xml:space="preserve">» </w:t>
                  </w:r>
                  <w:r w:rsidRPr="00476F2A">
                    <w:rPr>
                      <w:b/>
                      <w:i/>
                      <w:lang w:val="ru-RU"/>
                    </w:rPr>
                    <w:t>(нетрадиционные методы рисования)</w:t>
                  </w:r>
                  <w:r>
                    <w:rPr>
                      <w:b/>
                      <w:i/>
                      <w:lang w:val="ru-RU"/>
                    </w:rPr>
                    <w:t>/ художественная направленность</w:t>
                  </w:r>
                </w:p>
              </w:tc>
              <w:tc>
                <w:tcPr>
                  <w:tcW w:w="1276"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8</w:t>
                  </w:r>
                </w:p>
              </w:tc>
              <w:tc>
                <w:tcPr>
                  <w:tcW w:w="1559" w:type="dxa"/>
                  <w:tcBorders>
                    <w:top w:val="single" w:sz="4" w:space="0" w:color="000000"/>
                    <w:left w:val="single" w:sz="4" w:space="0" w:color="000000"/>
                    <w:bottom w:val="single" w:sz="4" w:space="0" w:color="000000"/>
                  </w:tcBorders>
                  <w:shd w:val="clear" w:color="auto" w:fill="auto"/>
                </w:tcPr>
                <w:p w:rsidR="0037498F" w:rsidRPr="00E60124" w:rsidRDefault="0037498F" w:rsidP="007E3378">
                  <w:pPr>
                    <w:autoSpaceDE w:val="0"/>
                    <w:autoSpaceDN w:val="0"/>
                    <w:adjustRightInd w:val="0"/>
                    <w:spacing w:line="276" w:lineRule="auto"/>
                    <w:jc w:val="center"/>
                    <w:outlineLvl w:val="1"/>
                    <w:rPr>
                      <w:color w:val="000000"/>
                    </w:rPr>
                  </w:pPr>
                  <w:r w:rsidRPr="00E60124">
                    <w:rPr>
                      <w:color w:val="000000"/>
                    </w:rPr>
                    <w:t xml:space="preserve">140  </w:t>
                  </w:r>
                  <w:proofErr w:type="spellStart"/>
                  <w:r w:rsidRPr="00E60124">
                    <w:rPr>
                      <w:color w:val="000000"/>
                    </w:rPr>
                    <w:t>рублей</w:t>
                  </w:r>
                  <w:proofErr w:type="spellEnd"/>
                </w:p>
                <w:p w:rsidR="0037498F" w:rsidRPr="00E60124" w:rsidRDefault="0037498F" w:rsidP="007E3378">
                  <w:pPr>
                    <w:autoSpaceDE w:val="0"/>
                    <w:autoSpaceDN w:val="0"/>
                    <w:adjustRightInd w:val="0"/>
                    <w:spacing w:line="276" w:lineRule="auto"/>
                    <w:jc w:val="center"/>
                    <w:outlineLvl w:val="1"/>
                    <w:rPr>
                      <w:color w:val="000000"/>
                    </w:rPr>
                  </w:pPr>
                  <w:r w:rsidRPr="00E60124">
                    <w:rPr>
                      <w:color w:val="000000"/>
                    </w:rPr>
                    <w:t xml:space="preserve">/1 </w:t>
                  </w:r>
                  <w:proofErr w:type="spellStart"/>
                  <w:r w:rsidRPr="00E60124">
                    <w:rPr>
                      <w:color w:val="000000"/>
                    </w:rPr>
                    <w:t>занятие</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7498F" w:rsidRPr="00E63549" w:rsidRDefault="0037498F" w:rsidP="00A33D97">
                  <w:pPr>
                    <w:rPr>
                      <w:rFonts w:eastAsia="Calibri"/>
                      <w:bCs/>
                    </w:rPr>
                  </w:pPr>
                  <w:r w:rsidRPr="00E63549">
                    <w:rPr>
                      <w:rFonts w:eastAsia="Calibri"/>
                      <w:bCs/>
                    </w:rPr>
                    <w:t>1120</w:t>
                  </w:r>
                </w:p>
              </w:tc>
              <w:tc>
                <w:tcPr>
                  <w:tcW w:w="1134" w:type="dxa"/>
                  <w:tcBorders>
                    <w:top w:val="single" w:sz="4" w:space="0" w:color="000000"/>
                    <w:left w:val="single" w:sz="4" w:space="0" w:color="000000"/>
                    <w:bottom w:val="single" w:sz="4" w:space="0" w:color="000000"/>
                    <w:right w:val="single" w:sz="4" w:space="0" w:color="000000"/>
                  </w:tcBorders>
                </w:tcPr>
                <w:p w:rsidR="0037498F" w:rsidRPr="0037498F" w:rsidRDefault="0037498F" w:rsidP="00A33D97">
                  <w:pPr>
                    <w:rPr>
                      <w:rFonts w:eastAsia="Calibri"/>
                      <w:bCs/>
                      <w:lang w:val="ru-RU"/>
                    </w:rPr>
                  </w:pPr>
                  <w:r>
                    <w:rPr>
                      <w:rFonts w:eastAsia="Calibri"/>
                      <w:bCs/>
                      <w:lang w:val="ru-RU"/>
                    </w:rPr>
                    <w:t>10080</w:t>
                  </w:r>
                </w:p>
              </w:tc>
            </w:tr>
            <w:tr w:rsidR="0037498F" w:rsidTr="002538C1">
              <w:trPr>
                <w:trHeight w:val="499"/>
              </w:trPr>
              <w:tc>
                <w:tcPr>
                  <w:tcW w:w="567"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p>
                <w:p w:rsidR="0037498F" w:rsidRDefault="0037498F" w:rsidP="00476F2A">
                  <w:pPr>
                    <w:pStyle w:val="11"/>
                    <w:jc w:val="center"/>
                  </w:pPr>
                  <w:r>
                    <w:t>2</w:t>
                  </w:r>
                </w:p>
                <w:p w:rsidR="0037498F" w:rsidRDefault="0037498F" w:rsidP="00476F2A">
                  <w:pPr>
                    <w:pStyle w:val="11"/>
                    <w:jc w:val="center"/>
                  </w:pPr>
                </w:p>
              </w:tc>
              <w:tc>
                <w:tcPr>
                  <w:tcW w:w="4249" w:type="dxa"/>
                  <w:tcBorders>
                    <w:top w:val="single" w:sz="4" w:space="0" w:color="000000"/>
                    <w:left w:val="single" w:sz="4" w:space="0" w:color="000000"/>
                    <w:bottom w:val="single" w:sz="4" w:space="0" w:color="000000"/>
                  </w:tcBorders>
                  <w:shd w:val="clear" w:color="auto" w:fill="auto"/>
                </w:tcPr>
                <w:p w:rsidR="0037498F" w:rsidRPr="00476F2A" w:rsidRDefault="0037498F" w:rsidP="00D656AB">
                  <w:pPr>
                    <w:rPr>
                      <w:b/>
                      <w:i/>
                      <w:lang w:val="ru-RU"/>
                    </w:rPr>
                  </w:pPr>
                  <w:r w:rsidRPr="00476F2A">
                    <w:rPr>
                      <w:b/>
                      <w:i/>
                      <w:lang w:val="ru-RU"/>
                    </w:rPr>
                    <w:t>Подготовка к школе</w:t>
                  </w:r>
                  <w:r>
                    <w:rPr>
                      <w:b/>
                      <w:i/>
                      <w:lang w:val="ru-RU"/>
                    </w:rPr>
                    <w:t>/социально-гуманитарная</w:t>
                  </w:r>
                  <w:r w:rsidRPr="00476F2A">
                    <w:rPr>
                      <w:b/>
                      <w:i/>
                      <w:lang w:val="ru-RU"/>
                    </w:rPr>
                    <w:t xml:space="preserve"> направленност</w:t>
                  </w:r>
                  <w:r>
                    <w:rPr>
                      <w:b/>
                      <w:i/>
                      <w:lang w:val="ru-RU"/>
                    </w:rPr>
                    <w:t>ь</w:t>
                  </w:r>
                </w:p>
              </w:tc>
              <w:tc>
                <w:tcPr>
                  <w:tcW w:w="1276"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8</w:t>
                  </w:r>
                </w:p>
              </w:tc>
              <w:tc>
                <w:tcPr>
                  <w:tcW w:w="1559" w:type="dxa"/>
                  <w:tcBorders>
                    <w:top w:val="single" w:sz="4" w:space="0" w:color="000000"/>
                    <w:left w:val="single" w:sz="4" w:space="0" w:color="000000"/>
                    <w:bottom w:val="single" w:sz="4" w:space="0" w:color="000000"/>
                  </w:tcBorders>
                  <w:shd w:val="clear" w:color="auto" w:fill="auto"/>
                </w:tcPr>
                <w:p w:rsidR="0037498F" w:rsidRPr="00E60124" w:rsidRDefault="0037498F" w:rsidP="00A33D97">
                  <w:pPr>
                    <w:autoSpaceDE w:val="0"/>
                    <w:autoSpaceDN w:val="0"/>
                    <w:adjustRightInd w:val="0"/>
                    <w:spacing w:line="276" w:lineRule="auto"/>
                    <w:jc w:val="center"/>
                    <w:outlineLvl w:val="1"/>
                    <w:rPr>
                      <w:color w:val="000000"/>
                    </w:rPr>
                  </w:pPr>
                  <w:r w:rsidRPr="00E60124">
                    <w:rPr>
                      <w:color w:val="000000"/>
                    </w:rPr>
                    <w:t>1</w:t>
                  </w:r>
                  <w:r>
                    <w:rPr>
                      <w:color w:val="000000"/>
                      <w:lang w:val="ru-RU"/>
                    </w:rPr>
                    <w:t>40</w:t>
                  </w:r>
                  <w:r w:rsidRPr="00E60124">
                    <w:rPr>
                      <w:color w:val="000000"/>
                    </w:rPr>
                    <w:t xml:space="preserve">,00 </w:t>
                  </w:r>
                  <w:proofErr w:type="spellStart"/>
                  <w:r w:rsidRPr="00E60124">
                    <w:rPr>
                      <w:color w:val="000000"/>
                    </w:rPr>
                    <w:t>рублей</w:t>
                  </w:r>
                  <w:proofErr w:type="spellEnd"/>
                  <w:r w:rsidRPr="00E60124">
                    <w:rPr>
                      <w:color w:val="000000"/>
                    </w:rPr>
                    <w:t xml:space="preserve">/1 </w:t>
                  </w:r>
                  <w:proofErr w:type="spellStart"/>
                  <w:r w:rsidRPr="00E60124">
                    <w:rPr>
                      <w:color w:val="000000"/>
                    </w:rPr>
                    <w:t>занятие</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7498F" w:rsidRDefault="0037498F">
                  <w:r w:rsidRPr="00A31DD7">
                    <w:rPr>
                      <w:rFonts w:eastAsia="Calibri"/>
                      <w:bCs/>
                    </w:rPr>
                    <w:t>1120</w:t>
                  </w:r>
                </w:p>
              </w:tc>
              <w:tc>
                <w:tcPr>
                  <w:tcW w:w="1134" w:type="dxa"/>
                  <w:tcBorders>
                    <w:top w:val="single" w:sz="4" w:space="0" w:color="000000"/>
                    <w:left w:val="single" w:sz="4" w:space="0" w:color="000000"/>
                    <w:bottom w:val="single" w:sz="4" w:space="0" w:color="000000"/>
                    <w:right w:val="single" w:sz="4" w:space="0" w:color="000000"/>
                  </w:tcBorders>
                </w:tcPr>
                <w:p w:rsidR="0037498F" w:rsidRPr="0037498F" w:rsidRDefault="0037498F" w:rsidP="007E3378">
                  <w:pPr>
                    <w:rPr>
                      <w:rFonts w:eastAsia="Calibri"/>
                      <w:bCs/>
                      <w:lang w:val="ru-RU"/>
                    </w:rPr>
                  </w:pPr>
                  <w:r>
                    <w:rPr>
                      <w:rFonts w:eastAsia="Calibri"/>
                      <w:bCs/>
                      <w:lang w:val="ru-RU"/>
                    </w:rPr>
                    <w:t>10080</w:t>
                  </w:r>
                </w:p>
              </w:tc>
            </w:tr>
            <w:tr w:rsidR="0037498F" w:rsidTr="002538C1">
              <w:trPr>
                <w:trHeight w:val="499"/>
              </w:trPr>
              <w:tc>
                <w:tcPr>
                  <w:tcW w:w="567"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3</w:t>
                  </w:r>
                </w:p>
                <w:p w:rsidR="0037498F" w:rsidRDefault="0037498F" w:rsidP="00476F2A">
                  <w:pPr>
                    <w:pStyle w:val="11"/>
                    <w:jc w:val="center"/>
                  </w:pPr>
                </w:p>
                <w:p w:rsidR="0037498F" w:rsidRDefault="0037498F" w:rsidP="00476F2A">
                  <w:pPr>
                    <w:pStyle w:val="11"/>
                    <w:jc w:val="center"/>
                  </w:pPr>
                </w:p>
              </w:tc>
              <w:tc>
                <w:tcPr>
                  <w:tcW w:w="4249" w:type="dxa"/>
                  <w:tcBorders>
                    <w:top w:val="single" w:sz="4" w:space="0" w:color="000000"/>
                    <w:left w:val="single" w:sz="4" w:space="0" w:color="000000"/>
                    <w:bottom w:val="single" w:sz="4" w:space="0" w:color="000000"/>
                  </w:tcBorders>
                  <w:shd w:val="clear" w:color="auto" w:fill="auto"/>
                </w:tcPr>
                <w:p w:rsidR="0037498F" w:rsidRDefault="0037498F" w:rsidP="00D656AB">
                  <w:pPr>
                    <w:pStyle w:val="a5"/>
                  </w:pPr>
                  <w:r>
                    <w:rPr>
                      <w:b/>
                      <w:i/>
                    </w:rPr>
                    <w:t>«</w:t>
                  </w:r>
                  <w:proofErr w:type="spellStart"/>
                  <w:r>
                    <w:rPr>
                      <w:b/>
                      <w:i/>
                    </w:rPr>
                    <w:t>Почемучка</w:t>
                  </w:r>
                  <w:proofErr w:type="spellEnd"/>
                  <w:r>
                    <w:rPr>
                      <w:b/>
                      <w:i/>
                    </w:rPr>
                    <w:t xml:space="preserve">» </w:t>
                  </w:r>
                  <w:r>
                    <w:rPr>
                      <w:b/>
                      <w:i/>
                      <w:lang w:val="ru-RU"/>
                    </w:rPr>
                    <w:t>/ естественнонаучная</w:t>
                  </w:r>
                  <w:r w:rsidRPr="00476F2A">
                    <w:rPr>
                      <w:b/>
                      <w:i/>
                      <w:lang w:val="ru-RU"/>
                    </w:rPr>
                    <w:t xml:space="preserve"> направленност</w:t>
                  </w:r>
                  <w:r>
                    <w:rPr>
                      <w:b/>
                      <w:i/>
                      <w:lang w:val="ru-RU"/>
                    </w:rPr>
                    <w:t>ь</w:t>
                  </w:r>
                </w:p>
              </w:tc>
              <w:tc>
                <w:tcPr>
                  <w:tcW w:w="1276"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8</w:t>
                  </w:r>
                </w:p>
              </w:tc>
              <w:tc>
                <w:tcPr>
                  <w:tcW w:w="1559" w:type="dxa"/>
                  <w:tcBorders>
                    <w:top w:val="single" w:sz="4" w:space="0" w:color="000000"/>
                    <w:left w:val="single" w:sz="4" w:space="0" w:color="000000"/>
                    <w:bottom w:val="single" w:sz="4" w:space="0" w:color="000000"/>
                  </w:tcBorders>
                  <w:shd w:val="clear" w:color="auto" w:fill="auto"/>
                </w:tcPr>
                <w:p w:rsidR="0037498F" w:rsidRPr="00E60124" w:rsidRDefault="0037498F" w:rsidP="007E3378">
                  <w:pPr>
                    <w:autoSpaceDE w:val="0"/>
                    <w:autoSpaceDN w:val="0"/>
                    <w:adjustRightInd w:val="0"/>
                    <w:spacing w:line="276" w:lineRule="auto"/>
                    <w:jc w:val="center"/>
                    <w:outlineLvl w:val="1"/>
                    <w:rPr>
                      <w:color w:val="000000"/>
                    </w:rPr>
                  </w:pPr>
                  <w:r w:rsidRPr="00E60124">
                    <w:rPr>
                      <w:color w:val="000000"/>
                    </w:rPr>
                    <w:t xml:space="preserve">140,00 </w:t>
                  </w:r>
                  <w:proofErr w:type="spellStart"/>
                  <w:r w:rsidRPr="00E60124">
                    <w:rPr>
                      <w:color w:val="000000"/>
                    </w:rPr>
                    <w:t>рублей</w:t>
                  </w:r>
                  <w:proofErr w:type="spellEnd"/>
                  <w:r w:rsidRPr="00E60124">
                    <w:rPr>
                      <w:color w:val="000000"/>
                    </w:rPr>
                    <w:t xml:space="preserve">/1 </w:t>
                  </w:r>
                  <w:proofErr w:type="spellStart"/>
                  <w:r w:rsidRPr="00E60124">
                    <w:rPr>
                      <w:color w:val="000000"/>
                    </w:rPr>
                    <w:t>занятие</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7498F" w:rsidRDefault="0037498F">
                  <w:r w:rsidRPr="00A31DD7">
                    <w:rPr>
                      <w:rFonts w:eastAsia="Calibri"/>
                      <w:bCs/>
                    </w:rPr>
                    <w:t>1120</w:t>
                  </w:r>
                </w:p>
              </w:tc>
              <w:tc>
                <w:tcPr>
                  <w:tcW w:w="1134" w:type="dxa"/>
                  <w:tcBorders>
                    <w:top w:val="single" w:sz="4" w:space="0" w:color="000000"/>
                    <w:left w:val="single" w:sz="4" w:space="0" w:color="000000"/>
                    <w:bottom w:val="single" w:sz="4" w:space="0" w:color="000000"/>
                    <w:right w:val="single" w:sz="4" w:space="0" w:color="000000"/>
                  </w:tcBorders>
                </w:tcPr>
                <w:p w:rsidR="0037498F" w:rsidRPr="0037498F" w:rsidRDefault="0037498F" w:rsidP="007E3378">
                  <w:pPr>
                    <w:rPr>
                      <w:rFonts w:eastAsia="Calibri"/>
                      <w:bCs/>
                      <w:lang w:val="ru-RU"/>
                    </w:rPr>
                  </w:pPr>
                  <w:r>
                    <w:rPr>
                      <w:rFonts w:eastAsia="Calibri"/>
                      <w:bCs/>
                      <w:lang w:val="ru-RU"/>
                    </w:rPr>
                    <w:t>10080</w:t>
                  </w:r>
                </w:p>
              </w:tc>
            </w:tr>
            <w:tr w:rsidR="0037498F" w:rsidTr="002538C1">
              <w:trPr>
                <w:trHeight w:val="499"/>
              </w:trPr>
              <w:tc>
                <w:tcPr>
                  <w:tcW w:w="567"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4</w:t>
                  </w:r>
                </w:p>
                <w:p w:rsidR="0037498F" w:rsidRDefault="0037498F" w:rsidP="00476F2A">
                  <w:pPr>
                    <w:pStyle w:val="11"/>
                    <w:jc w:val="center"/>
                  </w:pPr>
                </w:p>
                <w:p w:rsidR="0037498F" w:rsidRDefault="0037498F" w:rsidP="00476F2A">
                  <w:pPr>
                    <w:pStyle w:val="11"/>
                    <w:jc w:val="center"/>
                  </w:pPr>
                </w:p>
              </w:tc>
              <w:tc>
                <w:tcPr>
                  <w:tcW w:w="4249" w:type="dxa"/>
                  <w:tcBorders>
                    <w:top w:val="single" w:sz="4" w:space="0" w:color="000000"/>
                    <w:left w:val="single" w:sz="4" w:space="0" w:color="000000"/>
                    <w:bottom w:val="single" w:sz="4" w:space="0" w:color="000000"/>
                  </w:tcBorders>
                  <w:shd w:val="clear" w:color="auto" w:fill="auto"/>
                </w:tcPr>
                <w:p w:rsidR="0037498F" w:rsidRPr="00A33D97" w:rsidRDefault="0037498F" w:rsidP="007E3378">
                  <w:pPr>
                    <w:rPr>
                      <w:b/>
                      <w:i/>
                      <w:lang w:val="ru-RU"/>
                    </w:rPr>
                  </w:pPr>
                  <w:r w:rsidRPr="00A33D97">
                    <w:rPr>
                      <w:b/>
                      <w:i/>
                      <w:lang w:val="ru-RU"/>
                    </w:rPr>
                    <w:t>«</w:t>
                  </w:r>
                  <w:proofErr w:type="spellStart"/>
                  <w:r w:rsidRPr="00A33D97">
                    <w:rPr>
                      <w:b/>
                      <w:i/>
                      <w:lang w:val="ru-RU"/>
                    </w:rPr>
                    <w:t>Легоконструирование</w:t>
                  </w:r>
                  <w:proofErr w:type="spellEnd"/>
                  <w:r w:rsidRPr="00A33D97">
                    <w:rPr>
                      <w:b/>
                      <w:i/>
                      <w:lang w:val="ru-RU"/>
                    </w:rPr>
                    <w:t xml:space="preserve"> и основы робототехники»</w:t>
                  </w:r>
                  <w:r>
                    <w:rPr>
                      <w:b/>
                      <w:i/>
                      <w:lang w:val="ru-RU"/>
                    </w:rPr>
                    <w:t>/ техническая направленность</w:t>
                  </w:r>
                </w:p>
              </w:tc>
              <w:tc>
                <w:tcPr>
                  <w:tcW w:w="1276"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8</w:t>
                  </w:r>
                </w:p>
              </w:tc>
              <w:tc>
                <w:tcPr>
                  <w:tcW w:w="1559" w:type="dxa"/>
                  <w:tcBorders>
                    <w:top w:val="single" w:sz="4" w:space="0" w:color="000000"/>
                    <w:left w:val="single" w:sz="4" w:space="0" w:color="000000"/>
                    <w:bottom w:val="single" w:sz="4" w:space="0" w:color="000000"/>
                  </w:tcBorders>
                  <w:shd w:val="clear" w:color="auto" w:fill="auto"/>
                </w:tcPr>
                <w:p w:rsidR="0037498F" w:rsidRPr="00E60124" w:rsidRDefault="0037498F" w:rsidP="007E3378">
                  <w:pPr>
                    <w:autoSpaceDE w:val="0"/>
                    <w:autoSpaceDN w:val="0"/>
                    <w:adjustRightInd w:val="0"/>
                    <w:spacing w:line="276" w:lineRule="auto"/>
                    <w:jc w:val="center"/>
                    <w:outlineLvl w:val="1"/>
                    <w:rPr>
                      <w:color w:val="000000"/>
                    </w:rPr>
                  </w:pPr>
                  <w:r w:rsidRPr="00E60124">
                    <w:rPr>
                      <w:color w:val="000000"/>
                    </w:rPr>
                    <w:t xml:space="preserve">150  </w:t>
                  </w:r>
                  <w:proofErr w:type="spellStart"/>
                  <w:r w:rsidRPr="00E60124">
                    <w:rPr>
                      <w:color w:val="000000"/>
                    </w:rPr>
                    <w:t>рублей</w:t>
                  </w:r>
                  <w:proofErr w:type="spellEnd"/>
                </w:p>
                <w:p w:rsidR="0037498F" w:rsidRPr="00E60124" w:rsidRDefault="0037498F" w:rsidP="007E3378">
                  <w:pPr>
                    <w:autoSpaceDE w:val="0"/>
                    <w:autoSpaceDN w:val="0"/>
                    <w:adjustRightInd w:val="0"/>
                    <w:spacing w:line="276" w:lineRule="auto"/>
                    <w:jc w:val="center"/>
                    <w:outlineLvl w:val="1"/>
                    <w:rPr>
                      <w:color w:val="000000"/>
                    </w:rPr>
                  </w:pPr>
                  <w:r w:rsidRPr="00E60124">
                    <w:rPr>
                      <w:color w:val="000000"/>
                    </w:rPr>
                    <w:t xml:space="preserve">/1 </w:t>
                  </w:r>
                  <w:proofErr w:type="spellStart"/>
                  <w:r w:rsidRPr="00E60124">
                    <w:rPr>
                      <w:color w:val="000000"/>
                    </w:rPr>
                    <w:t>занятие</w:t>
                  </w:r>
                  <w:proofErr w:type="spellEnd"/>
                </w:p>
                <w:p w:rsidR="0037498F" w:rsidRPr="00E60124" w:rsidRDefault="0037498F" w:rsidP="007E3378">
                  <w:pPr>
                    <w:autoSpaceDE w:val="0"/>
                    <w:autoSpaceDN w:val="0"/>
                    <w:adjustRightInd w:val="0"/>
                    <w:spacing w:line="276" w:lineRule="auto"/>
                    <w:jc w:val="center"/>
                    <w:outlineLvl w:val="1"/>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7498F" w:rsidRPr="00A33D97" w:rsidRDefault="0037498F" w:rsidP="00A33D97">
                  <w:pPr>
                    <w:rPr>
                      <w:rFonts w:eastAsia="Calibri"/>
                      <w:bCs/>
                      <w:lang w:val="ru-RU"/>
                    </w:rPr>
                  </w:pPr>
                  <w:r>
                    <w:rPr>
                      <w:rFonts w:eastAsia="Calibri"/>
                      <w:bCs/>
                      <w:lang w:val="ru-RU"/>
                    </w:rPr>
                    <w:t>1200</w:t>
                  </w:r>
                </w:p>
              </w:tc>
              <w:tc>
                <w:tcPr>
                  <w:tcW w:w="1134" w:type="dxa"/>
                  <w:tcBorders>
                    <w:top w:val="single" w:sz="4" w:space="0" w:color="000000"/>
                    <w:left w:val="single" w:sz="4" w:space="0" w:color="000000"/>
                    <w:bottom w:val="single" w:sz="4" w:space="0" w:color="000000"/>
                    <w:right w:val="single" w:sz="4" w:space="0" w:color="000000"/>
                  </w:tcBorders>
                </w:tcPr>
                <w:p w:rsidR="0037498F" w:rsidRPr="0037498F" w:rsidRDefault="0037498F" w:rsidP="0037498F">
                  <w:pPr>
                    <w:rPr>
                      <w:rFonts w:eastAsia="Calibri"/>
                      <w:bCs/>
                      <w:lang w:val="ru-RU"/>
                    </w:rPr>
                  </w:pPr>
                  <w:r>
                    <w:rPr>
                      <w:rFonts w:eastAsia="Calibri"/>
                      <w:bCs/>
                      <w:lang w:val="ru-RU"/>
                    </w:rPr>
                    <w:t>10</w:t>
                  </w:r>
                  <w:r>
                    <w:rPr>
                      <w:rFonts w:eastAsia="Calibri"/>
                      <w:bCs/>
                      <w:lang w:val="ru-RU"/>
                    </w:rPr>
                    <w:t>800</w:t>
                  </w:r>
                </w:p>
              </w:tc>
            </w:tr>
            <w:tr w:rsidR="0037498F" w:rsidTr="002538C1">
              <w:trPr>
                <w:trHeight w:val="499"/>
              </w:trPr>
              <w:tc>
                <w:tcPr>
                  <w:tcW w:w="567"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5</w:t>
                  </w:r>
                </w:p>
                <w:p w:rsidR="0037498F" w:rsidRDefault="0037498F" w:rsidP="00476F2A">
                  <w:pPr>
                    <w:pStyle w:val="11"/>
                    <w:jc w:val="center"/>
                  </w:pPr>
                </w:p>
                <w:p w:rsidR="0037498F" w:rsidRDefault="0037498F" w:rsidP="00476F2A">
                  <w:pPr>
                    <w:pStyle w:val="11"/>
                    <w:jc w:val="center"/>
                  </w:pPr>
                </w:p>
              </w:tc>
              <w:tc>
                <w:tcPr>
                  <w:tcW w:w="4249" w:type="dxa"/>
                  <w:tcBorders>
                    <w:top w:val="single" w:sz="4" w:space="0" w:color="000000"/>
                    <w:left w:val="single" w:sz="4" w:space="0" w:color="000000"/>
                    <w:bottom w:val="single" w:sz="4" w:space="0" w:color="000000"/>
                  </w:tcBorders>
                  <w:shd w:val="clear" w:color="auto" w:fill="auto"/>
                </w:tcPr>
                <w:p w:rsidR="0037498F" w:rsidRPr="00A33D97" w:rsidRDefault="0037498F" w:rsidP="007E3378">
                  <w:pPr>
                    <w:rPr>
                      <w:b/>
                      <w:i/>
                      <w:lang w:val="ru-RU"/>
                    </w:rPr>
                  </w:pPr>
                  <w:r w:rsidRPr="00E3539F">
                    <w:rPr>
                      <w:b/>
                      <w:i/>
                    </w:rPr>
                    <w:t>«</w:t>
                  </w:r>
                  <w:proofErr w:type="spellStart"/>
                  <w:r w:rsidRPr="00E3539F">
                    <w:rPr>
                      <w:b/>
                      <w:i/>
                    </w:rPr>
                    <w:t>Умелые</w:t>
                  </w:r>
                  <w:proofErr w:type="spellEnd"/>
                  <w:r w:rsidRPr="00E3539F">
                    <w:rPr>
                      <w:b/>
                      <w:i/>
                    </w:rPr>
                    <w:t xml:space="preserve"> </w:t>
                  </w:r>
                  <w:proofErr w:type="spellStart"/>
                  <w:r w:rsidRPr="00E3539F">
                    <w:rPr>
                      <w:b/>
                      <w:i/>
                    </w:rPr>
                    <w:t>ручки</w:t>
                  </w:r>
                  <w:proofErr w:type="spellEnd"/>
                  <w:r w:rsidRPr="00E3539F">
                    <w:rPr>
                      <w:b/>
                      <w:i/>
                    </w:rPr>
                    <w:t>»</w:t>
                  </w:r>
                  <w:r>
                    <w:rPr>
                      <w:b/>
                      <w:i/>
                      <w:lang w:val="ru-RU"/>
                    </w:rPr>
                    <w:t xml:space="preserve"> / художественная направленность</w:t>
                  </w:r>
                </w:p>
              </w:tc>
              <w:tc>
                <w:tcPr>
                  <w:tcW w:w="1276"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8</w:t>
                  </w:r>
                </w:p>
              </w:tc>
              <w:tc>
                <w:tcPr>
                  <w:tcW w:w="1559" w:type="dxa"/>
                  <w:tcBorders>
                    <w:top w:val="single" w:sz="4" w:space="0" w:color="000000"/>
                    <w:left w:val="single" w:sz="4" w:space="0" w:color="000000"/>
                    <w:bottom w:val="single" w:sz="4" w:space="0" w:color="000000"/>
                  </w:tcBorders>
                  <w:shd w:val="clear" w:color="auto" w:fill="auto"/>
                </w:tcPr>
                <w:p w:rsidR="0037498F" w:rsidRPr="00E60124" w:rsidRDefault="0037498F" w:rsidP="007E3378">
                  <w:pPr>
                    <w:autoSpaceDE w:val="0"/>
                    <w:autoSpaceDN w:val="0"/>
                    <w:adjustRightInd w:val="0"/>
                    <w:spacing w:line="276" w:lineRule="auto"/>
                    <w:jc w:val="center"/>
                    <w:outlineLvl w:val="1"/>
                    <w:rPr>
                      <w:color w:val="000000"/>
                    </w:rPr>
                  </w:pPr>
                  <w:r w:rsidRPr="00E60124">
                    <w:rPr>
                      <w:color w:val="000000"/>
                    </w:rPr>
                    <w:t>1</w:t>
                  </w:r>
                  <w:r>
                    <w:rPr>
                      <w:color w:val="000000"/>
                      <w:lang w:val="ru-RU"/>
                    </w:rPr>
                    <w:t>40</w:t>
                  </w:r>
                  <w:r w:rsidRPr="00E60124">
                    <w:rPr>
                      <w:color w:val="000000"/>
                    </w:rPr>
                    <w:t xml:space="preserve">  </w:t>
                  </w:r>
                  <w:proofErr w:type="spellStart"/>
                  <w:r w:rsidRPr="00E60124">
                    <w:rPr>
                      <w:color w:val="000000"/>
                    </w:rPr>
                    <w:t>рублей</w:t>
                  </w:r>
                  <w:proofErr w:type="spellEnd"/>
                </w:p>
                <w:p w:rsidR="0037498F" w:rsidRPr="00E60124" w:rsidRDefault="0037498F" w:rsidP="007E3378">
                  <w:pPr>
                    <w:autoSpaceDE w:val="0"/>
                    <w:autoSpaceDN w:val="0"/>
                    <w:adjustRightInd w:val="0"/>
                    <w:spacing w:line="276" w:lineRule="auto"/>
                    <w:jc w:val="center"/>
                    <w:outlineLvl w:val="1"/>
                    <w:rPr>
                      <w:color w:val="000000"/>
                    </w:rPr>
                  </w:pPr>
                  <w:r w:rsidRPr="00E60124">
                    <w:rPr>
                      <w:color w:val="000000"/>
                    </w:rPr>
                    <w:t xml:space="preserve">/1 </w:t>
                  </w:r>
                  <w:proofErr w:type="spellStart"/>
                  <w:r w:rsidRPr="00E60124">
                    <w:rPr>
                      <w:color w:val="000000"/>
                    </w:rPr>
                    <w:t>занятие</w:t>
                  </w:r>
                  <w:proofErr w:type="spellEnd"/>
                </w:p>
                <w:p w:rsidR="0037498F" w:rsidRPr="00E60124" w:rsidRDefault="0037498F" w:rsidP="007E3378">
                  <w:pPr>
                    <w:autoSpaceDE w:val="0"/>
                    <w:autoSpaceDN w:val="0"/>
                    <w:adjustRightInd w:val="0"/>
                    <w:spacing w:line="276" w:lineRule="auto"/>
                    <w:jc w:val="center"/>
                    <w:outlineLvl w:val="1"/>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7498F" w:rsidRDefault="0037498F">
                  <w:r w:rsidRPr="00093AD4">
                    <w:rPr>
                      <w:rFonts w:eastAsia="Calibri"/>
                      <w:bCs/>
                    </w:rPr>
                    <w:t>1120</w:t>
                  </w:r>
                </w:p>
              </w:tc>
              <w:tc>
                <w:tcPr>
                  <w:tcW w:w="1134" w:type="dxa"/>
                  <w:tcBorders>
                    <w:top w:val="single" w:sz="4" w:space="0" w:color="000000"/>
                    <w:left w:val="single" w:sz="4" w:space="0" w:color="000000"/>
                    <w:bottom w:val="single" w:sz="4" w:space="0" w:color="000000"/>
                    <w:right w:val="single" w:sz="4" w:space="0" w:color="000000"/>
                  </w:tcBorders>
                </w:tcPr>
                <w:p w:rsidR="0037498F" w:rsidRPr="0037498F" w:rsidRDefault="0037498F" w:rsidP="007E3378">
                  <w:pPr>
                    <w:rPr>
                      <w:rFonts w:eastAsia="Calibri"/>
                      <w:bCs/>
                      <w:lang w:val="ru-RU"/>
                    </w:rPr>
                  </w:pPr>
                  <w:r>
                    <w:rPr>
                      <w:rFonts w:eastAsia="Calibri"/>
                      <w:bCs/>
                      <w:lang w:val="ru-RU"/>
                    </w:rPr>
                    <w:t>10080</w:t>
                  </w:r>
                </w:p>
              </w:tc>
            </w:tr>
            <w:tr w:rsidR="0037498F" w:rsidRPr="0037498F" w:rsidTr="002538C1">
              <w:trPr>
                <w:trHeight w:val="499"/>
              </w:trPr>
              <w:tc>
                <w:tcPr>
                  <w:tcW w:w="567"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6</w:t>
                  </w:r>
                </w:p>
                <w:p w:rsidR="0037498F" w:rsidRDefault="0037498F" w:rsidP="00476F2A">
                  <w:pPr>
                    <w:pStyle w:val="11"/>
                    <w:jc w:val="center"/>
                  </w:pPr>
                </w:p>
                <w:p w:rsidR="0037498F" w:rsidRDefault="0037498F" w:rsidP="00476F2A">
                  <w:pPr>
                    <w:pStyle w:val="11"/>
                    <w:jc w:val="center"/>
                  </w:pPr>
                </w:p>
              </w:tc>
              <w:tc>
                <w:tcPr>
                  <w:tcW w:w="4249" w:type="dxa"/>
                  <w:tcBorders>
                    <w:top w:val="single" w:sz="4" w:space="0" w:color="000000"/>
                    <w:left w:val="single" w:sz="4" w:space="0" w:color="000000"/>
                    <w:bottom w:val="single" w:sz="4" w:space="0" w:color="000000"/>
                  </w:tcBorders>
                  <w:shd w:val="clear" w:color="auto" w:fill="auto"/>
                </w:tcPr>
                <w:p w:rsidR="0037498F" w:rsidRPr="00476F2A" w:rsidRDefault="0037498F" w:rsidP="00D656AB">
                  <w:pPr>
                    <w:rPr>
                      <w:b/>
                      <w:i/>
                      <w:lang w:val="ru-RU"/>
                    </w:rPr>
                  </w:pPr>
                  <w:r w:rsidRPr="00476F2A">
                    <w:rPr>
                      <w:b/>
                      <w:i/>
                      <w:lang w:val="ru-RU"/>
                    </w:rPr>
                    <w:t>«</w:t>
                  </w:r>
                  <w:proofErr w:type="spellStart"/>
                  <w:r w:rsidRPr="00476F2A">
                    <w:rPr>
                      <w:b/>
                      <w:i/>
                      <w:lang w:val="ru-RU"/>
                    </w:rPr>
                    <w:t>Знайки</w:t>
                  </w:r>
                  <w:proofErr w:type="spellEnd"/>
                  <w:r w:rsidRPr="00476F2A">
                    <w:rPr>
                      <w:b/>
                      <w:i/>
                      <w:lang w:val="ru-RU"/>
                    </w:rPr>
                    <w:t xml:space="preserve">» клуб раннего развития </w:t>
                  </w:r>
                  <w:r>
                    <w:rPr>
                      <w:b/>
                      <w:i/>
                      <w:lang w:val="ru-RU"/>
                    </w:rPr>
                    <w:t>/ социально-гуманитарная</w:t>
                  </w:r>
                  <w:r w:rsidRPr="00476F2A">
                    <w:rPr>
                      <w:b/>
                      <w:i/>
                      <w:lang w:val="ru-RU"/>
                    </w:rPr>
                    <w:t xml:space="preserve"> направленност</w:t>
                  </w:r>
                  <w:r>
                    <w:rPr>
                      <w:b/>
                      <w:i/>
                      <w:lang w:val="ru-RU"/>
                    </w:rPr>
                    <w:t>ь</w:t>
                  </w:r>
                </w:p>
              </w:tc>
              <w:tc>
                <w:tcPr>
                  <w:tcW w:w="1276"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8</w:t>
                  </w:r>
                </w:p>
              </w:tc>
              <w:tc>
                <w:tcPr>
                  <w:tcW w:w="1559" w:type="dxa"/>
                  <w:tcBorders>
                    <w:top w:val="single" w:sz="4" w:space="0" w:color="000000"/>
                    <w:left w:val="single" w:sz="4" w:space="0" w:color="000000"/>
                    <w:bottom w:val="single" w:sz="4" w:space="0" w:color="000000"/>
                  </w:tcBorders>
                  <w:shd w:val="clear" w:color="auto" w:fill="auto"/>
                </w:tcPr>
                <w:p w:rsidR="0037498F" w:rsidRPr="0037498F" w:rsidRDefault="0037498F" w:rsidP="007E3378">
                  <w:pPr>
                    <w:autoSpaceDE w:val="0"/>
                    <w:autoSpaceDN w:val="0"/>
                    <w:adjustRightInd w:val="0"/>
                    <w:spacing w:line="276" w:lineRule="auto"/>
                    <w:jc w:val="center"/>
                    <w:outlineLvl w:val="1"/>
                    <w:rPr>
                      <w:color w:val="000000"/>
                      <w:lang w:val="ru-RU"/>
                    </w:rPr>
                  </w:pPr>
                  <w:r w:rsidRPr="0037498F">
                    <w:rPr>
                      <w:color w:val="000000"/>
                      <w:lang w:val="ru-RU"/>
                    </w:rPr>
                    <w:t>140  рублей</w:t>
                  </w:r>
                </w:p>
                <w:p w:rsidR="0037498F" w:rsidRPr="0037498F" w:rsidRDefault="0037498F" w:rsidP="007E3378">
                  <w:pPr>
                    <w:autoSpaceDE w:val="0"/>
                    <w:autoSpaceDN w:val="0"/>
                    <w:adjustRightInd w:val="0"/>
                    <w:spacing w:line="276" w:lineRule="auto"/>
                    <w:jc w:val="center"/>
                    <w:outlineLvl w:val="1"/>
                    <w:rPr>
                      <w:color w:val="000000"/>
                      <w:lang w:val="ru-RU"/>
                    </w:rPr>
                  </w:pPr>
                  <w:r w:rsidRPr="0037498F">
                    <w:rPr>
                      <w:color w:val="000000"/>
                      <w:lang w:val="ru-RU"/>
                    </w:rPr>
                    <w:t>/1 занятие</w:t>
                  </w:r>
                </w:p>
                <w:p w:rsidR="0037498F" w:rsidRPr="0037498F" w:rsidRDefault="0037498F" w:rsidP="007E3378">
                  <w:pPr>
                    <w:autoSpaceDE w:val="0"/>
                    <w:autoSpaceDN w:val="0"/>
                    <w:adjustRightInd w:val="0"/>
                    <w:spacing w:line="276" w:lineRule="auto"/>
                    <w:jc w:val="center"/>
                    <w:outlineLvl w:val="1"/>
                    <w:rPr>
                      <w:color w:val="000000"/>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7498F" w:rsidRPr="0037498F" w:rsidRDefault="0037498F">
                  <w:pPr>
                    <w:rPr>
                      <w:lang w:val="ru-RU"/>
                    </w:rPr>
                  </w:pPr>
                  <w:r w:rsidRPr="0037498F">
                    <w:rPr>
                      <w:rFonts w:eastAsia="Calibri"/>
                      <w:bCs/>
                      <w:lang w:val="ru-RU"/>
                    </w:rPr>
                    <w:t>1120</w:t>
                  </w:r>
                </w:p>
              </w:tc>
              <w:tc>
                <w:tcPr>
                  <w:tcW w:w="1134" w:type="dxa"/>
                  <w:tcBorders>
                    <w:top w:val="single" w:sz="4" w:space="0" w:color="000000"/>
                    <w:left w:val="single" w:sz="4" w:space="0" w:color="000000"/>
                    <w:bottom w:val="single" w:sz="4" w:space="0" w:color="000000"/>
                    <w:right w:val="single" w:sz="4" w:space="0" w:color="000000"/>
                  </w:tcBorders>
                </w:tcPr>
                <w:p w:rsidR="0037498F" w:rsidRPr="0037498F" w:rsidRDefault="0037498F" w:rsidP="007E3378">
                  <w:pPr>
                    <w:rPr>
                      <w:rFonts w:eastAsia="Calibri"/>
                      <w:bCs/>
                      <w:lang w:val="ru-RU"/>
                    </w:rPr>
                  </w:pPr>
                  <w:r>
                    <w:rPr>
                      <w:rFonts w:eastAsia="Calibri"/>
                      <w:bCs/>
                      <w:lang w:val="ru-RU"/>
                    </w:rPr>
                    <w:t>10080</w:t>
                  </w:r>
                </w:p>
              </w:tc>
            </w:tr>
            <w:tr w:rsidR="0037498F" w:rsidRPr="0037498F" w:rsidTr="002538C1">
              <w:trPr>
                <w:trHeight w:val="499"/>
              </w:trPr>
              <w:tc>
                <w:tcPr>
                  <w:tcW w:w="567" w:type="dxa"/>
                  <w:tcBorders>
                    <w:top w:val="single" w:sz="4" w:space="0" w:color="000000"/>
                    <w:left w:val="single" w:sz="4" w:space="0" w:color="000000"/>
                    <w:bottom w:val="single" w:sz="4" w:space="0" w:color="000000"/>
                  </w:tcBorders>
                  <w:shd w:val="clear" w:color="auto" w:fill="auto"/>
                </w:tcPr>
                <w:p w:rsidR="0037498F" w:rsidRDefault="0037498F" w:rsidP="00476F2A">
                  <w:pPr>
                    <w:pStyle w:val="11"/>
                    <w:jc w:val="center"/>
                  </w:pPr>
                  <w:r>
                    <w:t>7</w:t>
                  </w:r>
                </w:p>
              </w:tc>
              <w:tc>
                <w:tcPr>
                  <w:tcW w:w="4249" w:type="dxa"/>
                  <w:tcBorders>
                    <w:top w:val="single" w:sz="4" w:space="0" w:color="000000"/>
                    <w:left w:val="single" w:sz="4" w:space="0" w:color="000000"/>
                    <w:bottom w:val="single" w:sz="4" w:space="0" w:color="000000"/>
                  </w:tcBorders>
                  <w:shd w:val="clear" w:color="auto" w:fill="auto"/>
                </w:tcPr>
                <w:p w:rsidR="0037498F" w:rsidRPr="0037498F" w:rsidRDefault="0037498F" w:rsidP="0037498F">
                  <w:pPr>
                    <w:rPr>
                      <w:b/>
                      <w:i/>
                      <w:lang w:val="ru-RU"/>
                    </w:rPr>
                  </w:pPr>
                  <w:r w:rsidRPr="0037498F">
                    <w:rPr>
                      <w:b/>
                      <w:i/>
                      <w:lang w:val="ru-RU"/>
                    </w:rPr>
                    <w:t>«</w:t>
                  </w:r>
                  <w:r>
                    <w:rPr>
                      <w:b/>
                      <w:i/>
                      <w:lang w:val="ru-RU"/>
                    </w:rPr>
                    <w:t>Весёлый мяч</w:t>
                  </w:r>
                  <w:r w:rsidRPr="0037498F">
                    <w:rPr>
                      <w:b/>
                      <w:i/>
                      <w:lang w:val="ru-RU"/>
                    </w:rPr>
                    <w:t>»</w:t>
                  </w:r>
                  <w:r>
                    <w:rPr>
                      <w:b/>
                      <w:i/>
                      <w:lang w:val="ru-RU"/>
                    </w:rPr>
                    <w:t>/ физкультурно-спортивная направленность</w:t>
                  </w:r>
                </w:p>
              </w:tc>
              <w:tc>
                <w:tcPr>
                  <w:tcW w:w="1276" w:type="dxa"/>
                  <w:tcBorders>
                    <w:top w:val="single" w:sz="4" w:space="0" w:color="000000"/>
                    <w:left w:val="single" w:sz="4" w:space="0" w:color="000000"/>
                    <w:bottom w:val="single" w:sz="4" w:space="0" w:color="000000"/>
                  </w:tcBorders>
                  <w:shd w:val="clear" w:color="auto" w:fill="auto"/>
                </w:tcPr>
                <w:p w:rsidR="0037498F" w:rsidRPr="004C3DB3" w:rsidRDefault="0037498F" w:rsidP="007E3378">
                  <w:pPr>
                    <w:autoSpaceDE w:val="0"/>
                    <w:autoSpaceDN w:val="0"/>
                    <w:adjustRightInd w:val="0"/>
                    <w:spacing w:line="276" w:lineRule="auto"/>
                    <w:jc w:val="center"/>
                    <w:outlineLvl w:val="1"/>
                    <w:rPr>
                      <w:color w:val="000000"/>
                    </w:rPr>
                  </w:pPr>
                  <w:r>
                    <w:rPr>
                      <w:color w:val="000000"/>
                    </w:rPr>
                    <w:t>14</w:t>
                  </w:r>
                  <w:r w:rsidRPr="004C3DB3">
                    <w:rPr>
                      <w:color w:val="000000"/>
                    </w:rPr>
                    <w:t xml:space="preserve">0  </w:t>
                  </w:r>
                  <w:proofErr w:type="spellStart"/>
                  <w:r w:rsidRPr="004C3DB3">
                    <w:rPr>
                      <w:color w:val="000000"/>
                    </w:rPr>
                    <w:t>рублей</w:t>
                  </w:r>
                  <w:proofErr w:type="spellEnd"/>
                </w:p>
                <w:p w:rsidR="0037498F" w:rsidRPr="004C3DB3" w:rsidRDefault="0037498F" w:rsidP="007E3378">
                  <w:pPr>
                    <w:autoSpaceDE w:val="0"/>
                    <w:autoSpaceDN w:val="0"/>
                    <w:adjustRightInd w:val="0"/>
                    <w:spacing w:line="276" w:lineRule="auto"/>
                    <w:jc w:val="center"/>
                    <w:outlineLvl w:val="1"/>
                    <w:rPr>
                      <w:color w:val="000000"/>
                    </w:rPr>
                  </w:pPr>
                  <w:r w:rsidRPr="004C3DB3">
                    <w:rPr>
                      <w:color w:val="000000"/>
                    </w:rPr>
                    <w:t xml:space="preserve">/1 </w:t>
                  </w:r>
                  <w:proofErr w:type="spellStart"/>
                  <w:r w:rsidRPr="004C3DB3">
                    <w:rPr>
                      <w:color w:val="000000"/>
                    </w:rPr>
                    <w:t>занятие</w:t>
                  </w:r>
                  <w:proofErr w:type="spellEnd"/>
                </w:p>
                <w:p w:rsidR="0037498F" w:rsidRPr="004C3DB3" w:rsidRDefault="0037498F" w:rsidP="007E3378">
                  <w:pPr>
                    <w:autoSpaceDE w:val="0"/>
                    <w:autoSpaceDN w:val="0"/>
                    <w:adjustRightInd w:val="0"/>
                    <w:spacing w:line="276" w:lineRule="auto"/>
                    <w:jc w:val="center"/>
                    <w:outlineLvl w:val="1"/>
                    <w:rPr>
                      <w:color w:val="000000"/>
                    </w:rPr>
                  </w:pPr>
                </w:p>
              </w:tc>
              <w:tc>
                <w:tcPr>
                  <w:tcW w:w="1559" w:type="dxa"/>
                  <w:tcBorders>
                    <w:top w:val="single" w:sz="4" w:space="0" w:color="000000"/>
                    <w:left w:val="single" w:sz="4" w:space="0" w:color="000000"/>
                    <w:bottom w:val="single" w:sz="4" w:space="0" w:color="000000"/>
                  </w:tcBorders>
                  <w:shd w:val="clear" w:color="auto" w:fill="auto"/>
                </w:tcPr>
                <w:p w:rsidR="0037498F" w:rsidRPr="0037498F" w:rsidRDefault="0037498F" w:rsidP="007E3378">
                  <w:pPr>
                    <w:autoSpaceDE w:val="0"/>
                    <w:autoSpaceDN w:val="0"/>
                    <w:adjustRightInd w:val="0"/>
                    <w:spacing w:line="276" w:lineRule="auto"/>
                    <w:jc w:val="center"/>
                    <w:outlineLvl w:val="1"/>
                    <w:rPr>
                      <w:color w:val="000000"/>
                      <w:lang w:val="ru-RU"/>
                    </w:rPr>
                  </w:pPr>
                  <w:r w:rsidRPr="0037498F">
                    <w:rPr>
                      <w:color w:val="000000"/>
                      <w:lang w:val="ru-RU"/>
                    </w:rPr>
                    <w:t>140  рублей</w:t>
                  </w:r>
                </w:p>
                <w:p w:rsidR="0037498F" w:rsidRPr="0037498F" w:rsidRDefault="0037498F" w:rsidP="007E3378">
                  <w:pPr>
                    <w:autoSpaceDE w:val="0"/>
                    <w:autoSpaceDN w:val="0"/>
                    <w:adjustRightInd w:val="0"/>
                    <w:spacing w:line="276" w:lineRule="auto"/>
                    <w:jc w:val="center"/>
                    <w:outlineLvl w:val="1"/>
                    <w:rPr>
                      <w:color w:val="000000"/>
                      <w:lang w:val="ru-RU"/>
                    </w:rPr>
                  </w:pPr>
                  <w:r w:rsidRPr="0037498F">
                    <w:rPr>
                      <w:color w:val="000000"/>
                      <w:lang w:val="ru-RU"/>
                    </w:rPr>
                    <w:t>/1 занятие</w:t>
                  </w:r>
                </w:p>
                <w:p w:rsidR="0037498F" w:rsidRPr="0037498F" w:rsidRDefault="0037498F" w:rsidP="007E3378">
                  <w:pPr>
                    <w:autoSpaceDE w:val="0"/>
                    <w:autoSpaceDN w:val="0"/>
                    <w:adjustRightInd w:val="0"/>
                    <w:spacing w:line="276" w:lineRule="auto"/>
                    <w:jc w:val="center"/>
                    <w:outlineLvl w:val="1"/>
                    <w:rPr>
                      <w:color w:val="000000"/>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7498F" w:rsidRPr="0037498F" w:rsidRDefault="0037498F" w:rsidP="007E3378">
                  <w:pPr>
                    <w:rPr>
                      <w:lang w:val="ru-RU"/>
                    </w:rPr>
                  </w:pPr>
                  <w:r w:rsidRPr="0037498F">
                    <w:rPr>
                      <w:rFonts w:eastAsia="Calibri"/>
                      <w:bCs/>
                      <w:lang w:val="ru-RU"/>
                    </w:rPr>
                    <w:t>1120</w:t>
                  </w:r>
                </w:p>
              </w:tc>
              <w:tc>
                <w:tcPr>
                  <w:tcW w:w="1134" w:type="dxa"/>
                  <w:tcBorders>
                    <w:top w:val="single" w:sz="4" w:space="0" w:color="000000"/>
                    <w:left w:val="single" w:sz="4" w:space="0" w:color="000000"/>
                    <w:bottom w:val="single" w:sz="4" w:space="0" w:color="000000"/>
                    <w:right w:val="single" w:sz="4" w:space="0" w:color="000000"/>
                  </w:tcBorders>
                </w:tcPr>
                <w:p w:rsidR="0037498F" w:rsidRPr="0037498F" w:rsidRDefault="0037498F" w:rsidP="007E3378">
                  <w:pPr>
                    <w:rPr>
                      <w:rFonts w:eastAsia="Calibri"/>
                      <w:bCs/>
                      <w:lang w:val="ru-RU"/>
                    </w:rPr>
                  </w:pPr>
                  <w:r>
                    <w:rPr>
                      <w:rFonts w:eastAsia="Calibri"/>
                      <w:bCs/>
                      <w:lang w:val="ru-RU"/>
                    </w:rPr>
                    <w:t>10080</w:t>
                  </w:r>
                </w:p>
              </w:tc>
            </w:tr>
          </w:tbl>
          <w:p w:rsidR="00E45256" w:rsidRPr="0037498F" w:rsidRDefault="00E45256" w:rsidP="00E45256">
            <w:pPr>
              <w:spacing w:line="0" w:lineRule="atLeast"/>
              <w:jc w:val="center"/>
              <w:rPr>
                <w:sz w:val="20"/>
                <w:szCs w:val="20"/>
                <w:lang w:val="ru-RU"/>
              </w:rPr>
            </w:pPr>
          </w:p>
          <w:p w:rsidR="00E45256" w:rsidRPr="003054A1" w:rsidRDefault="00E45256" w:rsidP="00E45256">
            <w:pPr>
              <w:jc w:val="both"/>
              <w:rPr>
                <w:color w:val="22272F"/>
                <w:lang w:val="ru-RU"/>
              </w:rPr>
            </w:pPr>
          </w:p>
          <w:p w:rsidR="003054A1" w:rsidRPr="003054A1" w:rsidRDefault="003054A1" w:rsidP="003054A1">
            <w:pPr>
              <w:jc w:val="both"/>
              <w:rPr>
                <w:color w:val="22272F"/>
                <w:lang w:val="ru-RU"/>
              </w:rPr>
            </w:pPr>
            <w:r w:rsidRPr="003054A1">
              <w:rPr>
                <w:color w:val="22272F"/>
                <w:lang w:val="ru-RU"/>
              </w:rPr>
              <w:t>Экземпляр договора получен: ____________________________«___»____________20    г.</w:t>
            </w:r>
          </w:p>
          <w:p w:rsidR="00550B9E" w:rsidRPr="00E45256" w:rsidRDefault="00550B9E">
            <w:pPr>
              <w:rPr>
                <w:rFonts w:hAnsi="Times New Roman" w:cs="Times New Roman"/>
                <w:color w:val="000000"/>
                <w:lang w:val="ru-RU"/>
              </w:rPr>
            </w:pPr>
          </w:p>
        </w:tc>
        <w:tc>
          <w:tcPr>
            <w:tcW w:w="346" w:type="dxa"/>
            <w:tcMar>
              <w:top w:w="75" w:type="dxa"/>
              <w:left w:w="75" w:type="dxa"/>
              <w:bottom w:w="75" w:type="dxa"/>
              <w:right w:w="75" w:type="dxa"/>
            </w:tcMar>
          </w:tcPr>
          <w:p w:rsidR="00550B9E" w:rsidRPr="00E45256" w:rsidRDefault="00550B9E">
            <w:pPr>
              <w:ind w:left="75" w:right="75"/>
              <w:rPr>
                <w:rFonts w:hAnsi="Times New Roman" w:cs="Times New Roman"/>
                <w:color w:val="000000"/>
                <w:lang w:val="ru-RU"/>
              </w:rPr>
            </w:pPr>
          </w:p>
        </w:tc>
        <w:tc>
          <w:tcPr>
            <w:tcW w:w="170" w:type="dxa"/>
            <w:tcMar>
              <w:top w:w="75" w:type="dxa"/>
              <w:left w:w="75" w:type="dxa"/>
              <w:bottom w:w="75" w:type="dxa"/>
              <w:right w:w="75" w:type="dxa"/>
            </w:tcMar>
          </w:tcPr>
          <w:p w:rsidR="00550B9E" w:rsidRPr="00E45256" w:rsidRDefault="00550B9E">
            <w:pPr>
              <w:rPr>
                <w:rFonts w:hAnsi="Times New Roman" w:cs="Times New Roman"/>
                <w:color w:val="000000"/>
                <w:lang w:val="ru-RU"/>
              </w:rPr>
            </w:pPr>
          </w:p>
        </w:tc>
        <w:tc>
          <w:tcPr>
            <w:tcW w:w="170" w:type="dxa"/>
            <w:tcMar>
              <w:top w:w="75" w:type="dxa"/>
              <w:left w:w="75" w:type="dxa"/>
              <w:bottom w:w="75" w:type="dxa"/>
              <w:right w:w="75" w:type="dxa"/>
            </w:tcMar>
          </w:tcPr>
          <w:p w:rsidR="00550B9E" w:rsidRPr="00E45256" w:rsidRDefault="00550B9E">
            <w:pPr>
              <w:ind w:left="75" w:right="75"/>
              <w:rPr>
                <w:rFonts w:hAnsi="Times New Roman" w:cs="Times New Roman"/>
                <w:color w:val="000000"/>
                <w:lang w:val="ru-RU"/>
              </w:rPr>
            </w:pPr>
          </w:p>
        </w:tc>
        <w:tc>
          <w:tcPr>
            <w:tcW w:w="170" w:type="dxa"/>
            <w:tcMar>
              <w:top w:w="75" w:type="dxa"/>
              <w:left w:w="75" w:type="dxa"/>
              <w:bottom w:w="75" w:type="dxa"/>
              <w:right w:w="75" w:type="dxa"/>
            </w:tcMar>
          </w:tcPr>
          <w:p w:rsidR="00550B9E" w:rsidRPr="00E45256" w:rsidRDefault="00550B9E">
            <w:pPr>
              <w:rPr>
                <w:rFonts w:hAnsi="Times New Roman" w:cs="Times New Roman"/>
                <w:color w:val="000000"/>
                <w:lang w:val="ru-RU"/>
              </w:rPr>
            </w:pPr>
          </w:p>
        </w:tc>
      </w:tr>
      <w:tr w:rsidR="00550B9E" w:rsidRPr="0037498F" w:rsidTr="00D656AB">
        <w:tc>
          <w:tcPr>
            <w:tcW w:w="11133" w:type="dxa"/>
            <w:tcMar>
              <w:top w:w="75" w:type="dxa"/>
              <w:left w:w="75" w:type="dxa"/>
              <w:bottom w:w="75" w:type="dxa"/>
              <w:right w:w="75" w:type="dxa"/>
            </w:tcMar>
          </w:tcPr>
          <w:p w:rsidR="00550B9E" w:rsidRPr="00E45256" w:rsidRDefault="00550B9E">
            <w:pPr>
              <w:rPr>
                <w:rFonts w:hAnsi="Times New Roman" w:cs="Times New Roman"/>
                <w:color w:val="000000"/>
                <w:lang w:val="ru-RU"/>
              </w:rPr>
            </w:pPr>
          </w:p>
        </w:tc>
        <w:tc>
          <w:tcPr>
            <w:tcW w:w="346" w:type="dxa"/>
            <w:tcMar>
              <w:top w:w="75" w:type="dxa"/>
              <w:left w:w="75" w:type="dxa"/>
              <w:bottom w:w="75" w:type="dxa"/>
              <w:right w:w="75" w:type="dxa"/>
            </w:tcMar>
          </w:tcPr>
          <w:p w:rsidR="00550B9E" w:rsidRPr="00E45256" w:rsidRDefault="00550B9E">
            <w:pPr>
              <w:ind w:left="75" w:right="75"/>
              <w:rPr>
                <w:rFonts w:hAnsi="Times New Roman" w:cs="Times New Roman"/>
                <w:color w:val="000000"/>
                <w:lang w:val="ru-RU"/>
              </w:rPr>
            </w:pPr>
          </w:p>
        </w:tc>
        <w:tc>
          <w:tcPr>
            <w:tcW w:w="170" w:type="dxa"/>
            <w:tcMar>
              <w:top w:w="75" w:type="dxa"/>
              <w:left w:w="75" w:type="dxa"/>
              <w:bottom w:w="75" w:type="dxa"/>
              <w:right w:w="75" w:type="dxa"/>
            </w:tcMar>
          </w:tcPr>
          <w:p w:rsidR="00550B9E" w:rsidRPr="00E45256" w:rsidRDefault="00550B9E">
            <w:pPr>
              <w:rPr>
                <w:lang w:val="ru-RU"/>
              </w:rPr>
            </w:pPr>
          </w:p>
        </w:tc>
        <w:tc>
          <w:tcPr>
            <w:tcW w:w="170" w:type="dxa"/>
            <w:tcMar>
              <w:top w:w="75" w:type="dxa"/>
              <w:left w:w="75" w:type="dxa"/>
              <w:bottom w:w="75" w:type="dxa"/>
              <w:right w:w="75" w:type="dxa"/>
            </w:tcMar>
          </w:tcPr>
          <w:p w:rsidR="00550B9E" w:rsidRPr="00E45256" w:rsidRDefault="00550B9E">
            <w:pPr>
              <w:ind w:left="75" w:right="75"/>
              <w:rPr>
                <w:rFonts w:hAnsi="Times New Roman" w:cs="Times New Roman"/>
                <w:color w:val="000000"/>
                <w:lang w:val="ru-RU"/>
              </w:rPr>
            </w:pPr>
          </w:p>
        </w:tc>
        <w:tc>
          <w:tcPr>
            <w:tcW w:w="170" w:type="dxa"/>
            <w:tcMar>
              <w:top w:w="75" w:type="dxa"/>
              <w:left w:w="75" w:type="dxa"/>
              <w:bottom w:w="75" w:type="dxa"/>
              <w:right w:w="75" w:type="dxa"/>
            </w:tcMar>
          </w:tcPr>
          <w:p w:rsidR="00550B9E" w:rsidRPr="00E45256" w:rsidRDefault="00550B9E">
            <w:pPr>
              <w:rPr>
                <w:rFonts w:hAnsi="Times New Roman" w:cs="Times New Roman"/>
                <w:color w:val="000000"/>
                <w:lang w:val="ru-RU"/>
              </w:rPr>
            </w:pPr>
          </w:p>
        </w:tc>
      </w:tr>
    </w:tbl>
    <w:p w:rsidR="00865C45" w:rsidRPr="001B134B" w:rsidRDefault="00865C45">
      <w:pPr>
        <w:rPr>
          <w:lang w:val="ru-RU"/>
        </w:rPr>
      </w:pPr>
    </w:p>
    <w:sectPr w:rsidR="00865C45" w:rsidRPr="001B134B" w:rsidSect="001B134B">
      <w:pgSz w:w="11907" w:h="16839"/>
      <w:pgMar w:top="624" w:right="992" w:bottom="794" w:left="6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3B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D47A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F669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7D70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3B11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115D63"/>
    <w:rsid w:val="001B134B"/>
    <w:rsid w:val="002D33B1"/>
    <w:rsid w:val="002D3591"/>
    <w:rsid w:val="003054A1"/>
    <w:rsid w:val="003514A0"/>
    <w:rsid w:val="0037498F"/>
    <w:rsid w:val="003D068F"/>
    <w:rsid w:val="00476F2A"/>
    <w:rsid w:val="004F7E17"/>
    <w:rsid w:val="00550B9E"/>
    <w:rsid w:val="005A05CE"/>
    <w:rsid w:val="00653AF6"/>
    <w:rsid w:val="00692F03"/>
    <w:rsid w:val="00745A3D"/>
    <w:rsid w:val="00865C45"/>
    <w:rsid w:val="00927629"/>
    <w:rsid w:val="00A33D97"/>
    <w:rsid w:val="00B73A5A"/>
    <w:rsid w:val="00C456CE"/>
    <w:rsid w:val="00D656AB"/>
    <w:rsid w:val="00E438A1"/>
    <w:rsid w:val="00E45256"/>
    <w:rsid w:val="00F01E19"/>
    <w:rsid w:val="00FE2DC1"/>
    <w:rsid w:val="00FE3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11">
    <w:name w:val="Без интервала1"/>
    <w:uiPriority w:val="1"/>
    <w:qFormat/>
    <w:rsid w:val="00FE34BB"/>
    <w:pPr>
      <w:spacing w:before="0" w:beforeAutospacing="0" w:after="0" w:afterAutospacing="0"/>
    </w:pPr>
    <w:rPr>
      <w:rFonts w:ascii="Times New Roman" w:eastAsia="Times New Roman" w:hAnsi="Times New Roman" w:cs="Times New Roman"/>
      <w:sz w:val="24"/>
      <w:szCs w:val="24"/>
      <w:lang w:val="ru-RU" w:eastAsia="ru-RU"/>
    </w:rPr>
  </w:style>
  <w:style w:type="character" w:styleId="a3">
    <w:name w:val="Hyperlink"/>
    <w:rsid w:val="001B134B"/>
    <w:rPr>
      <w:color w:val="0000FF"/>
      <w:u w:val="single"/>
    </w:rPr>
  </w:style>
  <w:style w:type="paragraph" w:customStyle="1" w:styleId="ConsPlusCell">
    <w:name w:val="ConsPlusCell"/>
    <w:uiPriority w:val="99"/>
    <w:rsid w:val="001B134B"/>
    <w:pPr>
      <w:widowControl w:val="0"/>
      <w:autoSpaceDE w:val="0"/>
      <w:autoSpaceDN w:val="0"/>
      <w:adjustRightInd w:val="0"/>
      <w:spacing w:before="0" w:beforeAutospacing="0" w:after="0" w:afterAutospacing="0"/>
    </w:pPr>
    <w:rPr>
      <w:rFonts w:ascii="Times New Roman" w:eastAsia="Times New Roman" w:hAnsi="Times New Roman" w:cs="Times New Roman"/>
      <w:sz w:val="28"/>
      <w:szCs w:val="28"/>
      <w:lang w:val="ru-RU" w:eastAsia="ru-RU"/>
    </w:rPr>
  </w:style>
  <w:style w:type="paragraph" w:styleId="a4">
    <w:name w:val="Normal (Web)"/>
    <w:aliases w:val="Обычный (Web),Обычный (веб)1,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2"/>
    <w:uiPriority w:val="1"/>
    <w:qFormat/>
    <w:rsid w:val="003D068F"/>
    <w:pPr>
      <w:keepNext/>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12">
    <w:name w:val="Обычный (веб) Знак1"/>
    <w:aliases w:val="Обычный (Web) Знак,Обычный (веб)1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w:link w:val="a4"/>
    <w:uiPriority w:val="1"/>
    <w:locked/>
    <w:rsid w:val="003D068F"/>
    <w:rPr>
      <w:rFonts w:ascii="Times New Roman" w:eastAsia="Times New Roman" w:hAnsi="Times New Roman" w:cs="Times New Roman"/>
      <w:sz w:val="24"/>
      <w:szCs w:val="24"/>
      <w:lang w:val="ru-RU" w:eastAsia="ru-RU"/>
    </w:rPr>
  </w:style>
  <w:style w:type="character" w:customStyle="1" w:styleId="senderemail--20l3t">
    <w:name w:val="sender__email--20l3t"/>
    <w:basedOn w:val="a0"/>
    <w:rsid w:val="003D068F"/>
  </w:style>
  <w:style w:type="character" w:customStyle="1" w:styleId="wmi-callto">
    <w:name w:val="wmi-callto"/>
    <w:basedOn w:val="a0"/>
    <w:rsid w:val="003D068F"/>
  </w:style>
  <w:style w:type="paragraph" w:styleId="a5">
    <w:name w:val="No Spacing"/>
    <w:uiPriority w:val="1"/>
    <w:qFormat/>
    <w:rsid w:val="003D068F"/>
    <w:pPr>
      <w:spacing w:before="0" w:after="0"/>
    </w:pPr>
  </w:style>
  <w:style w:type="table" w:styleId="a6">
    <w:name w:val="Table Grid"/>
    <w:basedOn w:val="a1"/>
    <w:uiPriority w:val="59"/>
    <w:rsid w:val="00E45256"/>
    <w:pPr>
      <w:spacing w:before="0" w:beforeAutospacing="0" w:after="0" w:afterAutospacing="0"/>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vo.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hyperlink" Target="mailto:ds.mirny@uotr.ru" TargetMode="External"/><Relationship Id="rId5" Type="http://schemas.openxmlformats.org/officeDocument/2006/relationships/hyperlink" Target="http://xn--273--84d1f.xn--p1ai/zakonodatelstvo/zakon-rf-ot-07021992-no-2300-1"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3137</Words>
  <Characters>17887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2011-11-02T04:15:00Z</dcterms:created>
  <dcterms:modified xsi:type="dcterms:W3CDTF">2025-11-14T06:06:00Z</dcterms:modified>
</cp:coreProperties>
</file>